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78C0" w14:textId="77777777" w:rsidR="005334FA" w:rsidRPr="004A0947" w:rsidRDefault="005334FA" w:rsidP="009730BA">
      <w:pPr>
        <w:pStyle w:val="Titre1revue"/>
      </w:pPr>
      <w:r w:rsidRPr="009730BA">
        <w:t>Annexe 1 – Les questions à poser</w:t>
      </w:r>
    </w:p>
    <w:p w14:paraId="63ED9835" w14:textId="4061D22D" w:rsidR="005334FA" w:rsidRPr="005334FA" w:rsidRDefault="005334FA" w:rsidP="005334FA">
      <w:pPr>
        <w:pStyle w:val="Texte"/>
        <w:jc w:val="left"/>
      </w:pPr>
      <w:r w:rsidRPr="00D53155">
        <w:t>Annexe d</w:t>
      </w:r>
      <w:r>
        <w:t>u chapitre IV –</w:t>
      </w:r>
      <w:r w:rsidRPr="00D53155">
        <w:t xml:space="preserve"> </w:t>
      </w:r>
      <w:r w:rsidRPr="005334FA">
        <w:t>Les analyses rétrospectives ou la recherche des causes racines</w:t>
      </w:r>
      <w:r>
        <w:t>, partie</w:t>
      </w:r>
      <w:r w:rsidRPr="005334FA">
        <w:t xml:space="preserve"> RCA (SIRE, ACP) : l</w:t>
      </w:r>
      <w:r w:rsidR="002F4462">
        <w:t>’</w:t>
      </w:r>
      <w:r w:rsidRPr="005334FA">
        <w:t>analyse systématique des causes profondes</w:t>
      </w:r>
      <w:r>
        <w:t>.</w:t>
      </w:r>
    </w:p>
    <w:p w14:paraId="0D1461CA" w14:textId="77777777" w:rsidR="005334FA" w:rsidRDefault="005334FA" w:rsidP="001B3A6A">
      <w:pPr>
        <w:pStyle w:val="Texte"/>
      </w:pPr>
    </w:p>
    <w:p w14:paraId="16E5ADF3" w14:textId="123446EE" w:rsidR="001B3A6A" w:rsidRPr="00CD3B99" w:rsidRDefault="001B3A6A" w:rsidP="001B3A6A">
      <w:pPr>
        <w:pStyle w:val="Texte"/>
      </w:pPr>
      <w:r>
        <w:t>Les questions</w:t>
      </w:r>
      <w:r w:rsidRPr="00CD3B99">
        <w:t xml:space="preserve"> explorent les horizons systémiques le plus souvent en cause. Toutes ne sont pas pertinentes, l</w:t>
      </w:r>
      <w:r w:rsidR="002F4462">
        <w:t>’</w:t>
      </w:r>
      <w:r w:rsidRPr="00CD3B99">
        <w:t>équipe doit choisir celles qu</w:t>
      </w:r>
      <w:r w:rsidR="002F4462">
        <w:t>’</w:t>
      </w:r>
      <w:r w:rsidRPr="00CD3B99">
        <w:t>il inclura dans les interviews en plus des questions «</w:t>
      </w:r>
      <w:r>
        <w:rPr>
          <w:rFonts w:ascii="Arial" w:hAnsi="Arial" w:cs="Arial"/>
        </w:rPr>
        <w:t> </w:t>
      </w:r>
      <w:r w:rsidRPr="00CD3B99">
        <w:t>personnelles</w:t>
      </w:r>
      <w:r>
        <w:rPr>
          <w:rFonts w:ascii="Arial" w:hAnsi="Arial" w:cs="Arial"/>
        </w:rPr>
        <w:t> </w:t>
      </w:r>
      <w:r w:rsidRPr="00CD3B99">
        <w:t>» des membres de l</w:t>
      </w:r>
      <w:r w:rsidR="002F4462">
        <w:t>’</w:t>
      </w:r>
      <w:r w:rsidRPr="00CD3B99">
        <w:t>équipe. Les points examinés sont la communication, la formation, la charge de travail, l</w:t>
      </w:r>
      <w:r w:rsidR="002F4462">
        <w:t>’</w:t>
      </w:r>
      <w:r w:rsidRPr="00CD3B99">
        <w:t>environnement et l</w:t>
      </w:r>
      <w:r w:rsidR="002F4462">
        <w:t>’</w:t>
      </w:r>
      <w:r w:rsidRPr="00CD3B99">
        <w:t>équipement, les règles et procédures et les barrières.</w:t>
      </w:r>
    </w:p>
    <w:p w14:paraId="044EFFC0" w14:textId="77777777" w:rsidR="001B3A6A" w:rsidRPr="00CD3B99" w:rsidRDefault="001B3A6A" w:rsidP="001B3A6A">
      <w:pPr>
        <w:pStyle w:val="Texte"/>
        <w:rPr>
          <w:b/>
        </w:rPr>
      </w:pPr>
      <w:r w:rsidRPr="00CD3B99">
        <w:rPr>
          <w:b/>
        </w:rPr>
        <w:t>Communication</w:t>
      </w:r>
    </w:p>
    <w:p w14:paraId="65B60C44" w14:textId="48F2C935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>identification du patient a-t-elle été bien menée ?</w:t>
      </w:r>
    </w:p>
    <w:p w14:paraId="14016A4B" w14:textId="77777777" w:rsidR="001B3A6A" w:rsidRPr="00CD3B99" w:rsidRDefault="001B3A6A" w:rsidP="001B3A6A">
      <w:pPr>
        <w:pStyle w:val="Texte"/>
      </w:pPr>
      <w:r w:rsidRPr="00CD3B99">
        <w:t>Les informations concernant les patients recueillis à divers moments ont-elles été disponibles et utilisées par les soignants ?</w:t>
      </w:r>
    </w:p>
    <w:p w14:paraId="15576DB4" w14:textId="06D2D738" w:rsidR="001B3A6A" w:rsidRPr="00CD3B99" w:rsidRDefault="001B3A6A" w:rsidP="001B3A6A">
      <w:pPr>
        <w:pStyle w:val="Texte"/>
      </w:pPr>
      <w:r w:rsidRPr="00CD3B99">
        <w:t>Les documents existants donnent-ils une image complète et fidèle de l</w:t>
      </w:r>
      <w:r w:rsidR="002F4462">
        <w:t>’</w:t>
      </w:r>
      <w:r w:rsidRPr="00CD3B99">
        <w:t>état du patient, de son plan de prise en charge, de son traitement et de sa réponse à celui-ci ?</w:t>
      </w:r>
    </w:p>
    <w:p w14:paraId="56185D8B" w14:textId="77777777" w:rsidR="001B3A6A" w:rsidRPr="00CD3B99" w:rsidRDefault="001B3A6A" w:rsidP="001B3A6A">
      <w:pPr>
        <w:pStyle w:val="Texte"/>
      </w:pPr>
      <w:r w:rsidRPr="00CD3B99">
        <w:t>La communication entre les cadres et la première ligne est-elle adéquate ?</w:t>
      </w:r>
    </w:p>
    <w:p w14:paraId="7FC97E73" w14:textId="77777777" w:rsidR="001B3A6A" w:rsidRPr="00CD3B99" w:rsidRDefault="001B3A6A" w:rsidP="001B3A6A">
      <w:pPr>
        <w:pStyle w:val="Texte"/>
      </w:pPr>
      <w:r w:rsidRPr="00CD3B99">
        <w:t>La communication entre membres de la première ligne est-elle adéquate ?</w:t>
      </w:r>
    </w:p>
    <w:p w14:paraId="700503A0" w14:textId="77777777" w:rsidR="001B3A6A" w:rsidRPr="00CD3B99" w:rsidRDefault="001B3A6A" w:rsidP="001B3A6A">
      <w:pPr>
        <w:pStyle w:val="Texte"/>
      </w:pPr>
      <w:r w:rsidRPr="00CD3B99">
        <w:t xml:space="preserve">Les règles et procédures sont-elles </w:t>
      </w:r>
      <w:r>
        <w:t>diffusé</w:t>
      </w:r>
      <w:r w:rsidRPr="00CD3B99">
        <w:t>es de manière adéquate ?</w:t>
      </w:r>
    </w:p>
    <w:p w14:paraId="0B690917" w14:textId="77777777" w:rsidR="001B3A6A" w:rsidRPr="00CD3B99" w:rsidRDefault="001B3A6A" w:rsidP="001B3A6A">
      <w:pPr>
        <w:pStyle w:val="Texte"/>
      </w:pPr>
      <w:r w:rsidRPr="00CD3B99">
        <w:t>Les informations techniques sont-elles communiquées systématiquement aux gens qui en ont besoin ?</w:t>
      </w:r>
    </w:p>
    <w:p w14:paraId="578E637D" w14:textId="13BE51DA" w:rsidR="001B3A6A" w:rsidRPr="00CD3B99" w:rsidRDefault="001B3A6A" w:rsidP="001B3A6A">
      <w:pPr>
        <w:pStyle w:val="Texte"/>
      </w:pPr>
      <w:r w:rsidRPr="00CD3B99">
        <w:t>Le mode de communication permet-il d</w:t>
      </w:r>
      <w:r w:rsidR="002F4462">
        <w:t>’</w:t>
      </w:r>
      <w:r w:rsidRPr="00CD3B99">
        <w:t>en évaluer l</w:t>
      </w:r>
      <w:r w:rsidR="002F4462">
        <w:t>’</w:t>
      </w:r>
      <w:r w:rsidRPr="00CD3B99">
        <w:t>efficacité (information répétée, ou confirmée…) ?</w:t>
      </w:r>
    </w:p>
    <w:p w14:paraId="0C8B8BBA" w14:textId="2B87CC5A" w:rsidR="001B3A6A" w:rsidRPr="00CD3B99" w:rsidRDefault="001B3A6A" w:rsidP="001B3A6A">
      <w:pPr>
        <w:pStyle w:val="Texte"/>
      </w:pPr>
      <w:r w:rsidRPr="00CD3B99">
        <w:t>N</w:t>
      </w:r>
      <w:r w:rsidR="002F4462">
        <w:t>’</w:t>
      </w:r>
      <w:r w:rsidRPr="00CD3B99">
        <w:t>existe-t-il aucun obstacle à la communication de potentiels facteurs de risque</w:t>
      </w:r>
      <w:r>
        <w:t>s</w:t>
      </w:r>
      <w:r w:rsidRPr="00CD3B99">
        <w:t> ?</w:t>
      </w:r>
    </w:p>
    <w:p w14:paraId="607C25D3" w14:textId="7C6D4912" w:rsidR="001B3A6A" w:rsidRPr="00CD3B99" w:rsidRDefault="001B3A6A" w:rsidP="001B3A6A">
      <w:pPr>
        <w:pStyle w:val="Texte"/>
      </w:pPr>
      <w:r w:rsidRPr="00CD3B99">
        <w:t>S</w:t>
      </w:r>
      <w:r w:rsidR="002F4462">
        <w:t>’</w:t>
      </w:r>
      <w:r w:rsidRPr="00CD3B99">
        <w:t xml:space="preserve">il existe des alertes des fabricants sur les médicaments ou le matériel utilisé, le personnel concerné </w:t>
      </w:r>
      <w:r>
        <w:t xml:space="preserve">en </w:t>
      </w:r>
      <w:r w:rsidRPr="00CD3B99">
        <w:t>est-il informé ?</w:t>
      </w:r>
    </w:p>
    <w:p w14:paraId="15C405E4" w14:textId="08BA5FD9" w:rsidR="001B3A6A" w:rsidRPr="00CD3B99" w:rsidRDefault="001B3A6A" w:rsidP="001B3A6A">
      <w:pPr>
        <w:pStyle w:val="Texte"/>
      </w:pPr>
      <w:r w:rsidRPr="00CD3B99">
        <w:t>Si c</w:t>
      </w:r>
      <w:r w:rsidR="002F4462">
        <w:t>’</w:t>
      </w:r>
      <w:r w:rsidRPr="00CD3B99">
        <w:t>est d</w:t>
      </w:r>
      <w:r w:rsidR="002F4462">
        <w:t>’</w:t>
      </w:r>
      <w:r w:rsidRPr="00CD3B99">
        <w:t>application, le patient et sa famille ont-ils été activement impliqués dans le plan de mise au point et de traitement ?</w:t>
      </w:r>
    </w:p>
    <w:p w14:paraId="1C22C76F" w14:textId="77777777" w:rsidR="001B3A6A" w:rsidRPr="00CD3B99" w:rsidRDefault="001B3A6A" w:rsidP="001B3A6A">
      <w:pPr>
        <w:pStyle w:val="Texte"/>
      </w:pPr>
      <w:r w:rsidRPr="00CD3B99">
        <w:t>La communication des informations nécessaires aux employés est-elle efficace et à jour ?</w:t>
      </w:r>
    </w:p>
    <w:p w14:paraId="7D49AB5D" w14:textId="0447D7A2" w:rsidR="001B3A6A" w:rsidRPr="00CD3B99" w:rsidRDefault="001B3A6A" w:rsidP="001B3A6A">
      <w:pPr>
        <w:pStyle w:val="Texte"/>
      </w:pPr>
      <w:r w:rsidRPr="00CD3B99">
        <w:t>La culture du département permet-elle à chacun d</w:t>
      </w:r>
      <w:r w:rsidR="002F4462">
        <w:t>’</w:t>
      </w:r>
      <w:r w:rsidRPr="00CD3B99">
        <w:t>émettre des mises en garde ou des remarques sur les risques éventuels ?</w:t>
      </w:r>
    </w:p>
    <w:p w14:paraId="0E3FF7EA" w14:textId="44F1FBBD" w:rsidR="001B3A6A" w:rsidRPr="00CD3B99" w:rsidRDefault="001B3A6A" w:rsidP="001B3A6A">
      <w:pPr>
        <w:pStyle w:val="Texte"/>
      </w:pPr>
      <w:r w:rsidRPr="00CD3B99">
        <w:t>La communication est-elle bonne entre les départements et entre les différents niveaux hiérarchiques de l</w:t>
      </w:r>
      <w:r w:rsidR="002F4462">
        <w:t>’</w:t>
      </w:r>
      <w:r w:rsidRPr="00CD3B99">
        <w:t>organisation ?</w:t>
      </w:r>
    </w:p>
    <w:p w14:paraId="4716797D" w14:textId="77777777" w:rsidR="001B3A6A" w:rsidRPr="00CD3B99" w:rsidRDefault="001B3A6A" w:rsidP="001B3A6A">
      <w:pPr>
        <w:pStyle w:val="Texte"/>
        <w:rPr>
          <w:b/>
        </w:rPr>
      </w:pPr>
      <w:r w:rsidRPr="00CD3B99">
        <w:rPr>
          <w:b/>
        </w:rPr>
        <w:t>Formation</w:t>
      </w:r>
    </w:p>
    <w:p w14:paraId="443F9411" w14:textId="77777777" w:rsidR="001B3A6A" w:rsidRPr="00CD3B99" w:rsidRDefault="001B3A6A" w:rsidP="001B3A6A">
      <w:pPr>
        <w:pStyle w:val="Texte"/>
      </w:pPr>
      <w:r w:rsidRPr="00CD3B99">
        <w:t xml:space="preserve">A-t-on évalué de quelle formation le staff </w:t>
      </w:r>
      <w:r>
        <w:t xml:space="preserve">et ses membres </w:t>
      </w:r>
      <w:r w:rsidRPr="00CD3B99">
        <w:t>avai</w:t>
      </w:r>
      <w:r>
        <w:t>en</w:t>
      </w:r>
      <w:r w:rsidRPr="00CD3B99">
        <w:t>t besoin ?</w:t>
      </w:r>
    </w:p>
    <w:p w14:paraId="562019FB" w14:textId="05C4920B" w:rsidR="001B3A6A" w:rsidRPr="00CD3B99" w:rsidRDefault="001B3A6A" w:rsidP="001B3A6A">
      <w:pPr>
        <w:pStyle w:val="Texte"/>
      </w:pPr>
      <w:r w:rsidRPr="00CD3B99">
        <w:t>Y a-t-il eu une formation avant de lancer l</w:t>
      </w:r>
      <w:r w:rsidR="002F4462">
        <w:t>’</w:t>
      </w:r>
      <w:r w:rsidRPr="00CD3B99">
        <w:t>activité en cours lors de l</w:t>
      </w:r>
      <w:r w:rsidR="002F4462">
        <w:t>’</w:t>
      </w:r>
      <w:r w:rsidRPr="00CD3B99">
        <w:t>accident ?</w:t>
      </w:r>
    </w:p>
    <w:p w14:paraId="289188CD" w14:textId="272D194D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>efficacité des formations est-elle évaluée ?</w:t>
      </w:r>
    </w:p>
    <w:p w14:paraId="7239F969" w14:textId="4441B022" w:rsidR="001B3A6A" w:rsidRPr="00CD3B99" w:rsidRDefault="001B3A6A" w:rsidP="001B3A6A">
      <w:pPr>
        <w:pStyle w:val="Texte"/>
      </w:pPr>
      <w:r w:rsidRPr="00CD3B99">
        <w:t>La formation est-elle adéquate (considérer l</w:t>
      </w:r>
      <w:r w:rsidR="002F4462">
        <w:t>’</w:t>
      </w:r>
      <w:r w:rsidRPr="00CD3B99">
        <w:t>adéquation du cadre responsable, la qualité des procédures, la rigueur de la formation…) ?</w:t>
      </w:r>
    </w:p>
    <w:p w14:paraId="3522224A" w14:textId="253E3108" w:rsidR="001B3A6A" w:rsidRPr="00CD3B99" w:rsidRDefault="001B3A6A" w:rsidP="001B3A6A">
      <w:pPr>
        <w:pStyle w:val="Texte"/>
      </w:pPr>
      <w:r w:rsidRPr="00CD3B99">
        <w:t>La formation a-t-elle dans ses objectifs le fait d</w:t>
      </w:r>
      <w:r w:rsidR="002F4462">
        <w:t>’</w:t>
      </w:r>
      <w:r w:rsidRPr="00CD3B99">
        <w:t>aider le staff à accomplir la tâche avec moins d</w:t>
      </w:r>
      <w:r w:rsidR="002F4462">
        <w:t>’</w:t>
      </w:r>
      <w:r w:rsidRPr="00CD3B99">
        <w:t>erreurs ?</w:t>
      </w:r>
    </w:p>
    <w:p w14:paraId="798A2F25" w14:textId="39EB1EA2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 xml:space="preserve">utilisation des barrières ou des moyens de contrôle </w:t>
      </w:r>
      <w:proofErr w:type="spellStart"/>
      <w:r w:rsidRPr="00CD3B99">
        <w:t>fait-elle</w:t>
      </w:r>
      <w:proofErr w:type="spellEnd"/>
      <w:r w:rsidRPr="00CD3B99">
        <w:t xml:space="preserve"> partie de la formation ?</w:t>
      </w:r>
    </w:p>
    <w:p w14:paraId="453F9C79" w14:textId="77777777" w:rsidR="001B3A6A" w:rsidRPr="00CD3B99" w:rsidRDefault="001B3A6A" w:rsidP="001B3A6A">
      <w:pPr>
        <w:pStyle w:val="Texte"/>
        <w:rPr>
          <w:b/>
        </w:rPr>
      </w:pPr>
      <w:r w:rsidRPr="00CD3B99">
        <w:rPr>
          <w:b/>
        </w:rPr>
        <w:t>Charge de travail, fatigue</w:t>
      </w:r>
    </w:p>
    <w:p w14:paraId="34629584" w14:textId="67AF2DCE" w:rsidR="001B3A6A" w:rsidRPr="00CD3B99" w:rsidRDefault="001B3A6A" w:rsidP="001B3A6A">
      <w:pPr>
        <w:pStyle w:val="Texte"/>
      </w:pPr>
      <w:r w:rsidRPr="00CD3B99">
        <w:t>Les conditions de l</w:t>
      </w:r>
      <w:r w:rsidR="002F4462">
        <w:t>’</w:t>
      </w:r>
      <w:r w:rsidRPr="00CD3B99">
        <w:t>environnement (bruit, lumières, vibrations) sont-elles adaptées ?</w:t>
      </w:r>
    </w:p>
    <w:p w14:paraId="450EAE56" w14:textId="77777777" w:rsidR="001B3A6A" w:rsidRPr="00CD3B99" w:rsidRDefault="001B3A6A" w:rsidP="001B3A6A">
      <w:pPr>
        <w:pStyle w:val="Texte"/>
      </w:pPr>
      <w:r w:rsidRPr="00CD3B99">
        <w:t>Les événements perturbants éventuels sont-ils anticipés ?</w:t>
      </w:r>
    </w:p>
    <w:p w14:paraId="5F42FAB9" w14:textId="77777777" w:rsidR="001B3A6A" w:rsidRPr="00CD3B99" w:rsidRDefault="001B3A6A" w:rsidP="001B3A6A">
      <w:pPr>
        <w:pStyle w:val="Texte"/>
      </w:pPr>
      <w:r w:rsidRPr="00CD3B99">
        <w:t>Le personnel a-t-il des heures de sommeil adéquates ?</w:t>
      </w:r>
    </w:p>
    <w:p w14:paraId="2799711C" w14:textId="4789269B" w:rsidR="001B3A6A" w:rsidRPr="00CD3B99" w:rsidRDefault="001B3A6A" w:rsidP="001B3A6A">
      <w:pPr>
        <w:pStyle w:val="Texte"/>
      </w:pPr>
      <w:r w:rsidRPr="00CD3B99">
        <w:t>La fatigue est-elle prise en compte dans l</w:t>
      </w:r>
      <w:r w:rsidR="002F4462">
        <w:t>’</w:t>
      </w:r>
      <w:r w:rsidRPr="00CD3B99">
        <w:t>organisation du travail ?</w:t>
      </w:r>
    </w:p>
    <w:p w14:paraId="44951A36" w14:textId="77777777" w:rsidR="001B3A6A" w:rsidRPr="00CD3B99" w:rsidRDefault="001B3A6A" w:rsidP="001B3A6A">
      <w:pPr>
        <w:pStyle w:val="Texte"/>
      </w:pPr>
      <w:r w:rsidRPr="00CD3B99">
        <w:t>Peut-on travailler sans être distrait ?</w:t>
      </w:r>
    </w:p>
    <w:p w14:paraId="271B57B2" w14:textId="1758A3B0" w:rsidR="001B3A6A" w:rsidRPr="00CD3B99" w:rsidRDefault="001B3A6A" w:rsidP="001B3A6A">
      <w:pPr>
        <w:pStyle w:val="Texte"/>
      </w:pPr>
      <w:r w:rsidRPr="00CD3B99">
        <w:t>Le staff est-il adapté à la charge de travail (aussi bien en trop qu</w:t>
      </w:r>
      <w:r w:rsidR="002F4462">
        <w:t>’</w:t>
      </w:r>
      <w:r w:rsidRPr="00CD3B99">
        <w:t>en trop peu) ?</w:t>
      </w:r>
    </w:p>
    <w:p w14:paraId="5F00057A" w14:textId="27EA0C5A" w:rsidR="001B3A6A" w:rsidRPr="00CD3B99" w:rsidRDefault="001B3A6A" w:rsidP="001B3A6A">
      <w:pPr>
        <w:pStyle w:val="Texte"/>
      </w:pPr>
      <w:r w:rsidRPr="00CD3B99">
        <w:t>Le niveau d</w:t>
      </w:r>
      <w:r w:rsidR="002F4462">
        <w:t>’</w:t>
      </w:r>
      <w:r w:rsidRPr="00CD3B99">
        <w:t>automatisation des tâches est-il adéquat (ni trop ni trop peu) ?</w:t>
      </w:r>
    </w:p>
    <w:p w14:paraId="1EDF13E8" w14:textId="77777777" w:rsidR="001B3A6A" w:rsidRPr="00CD3B99" w:rsidRDefault="001B3A6A" w:rsidP="001B3A6A">
      <w:pPr>
        <w:pStyle w:val="Texte"/>
        <w:rPr>
          <w:b/>
        </w:rPr>
      </w:pPr>
      <w:r w:rsidRPr="00CD3B99">
        <w:rPr>
          <w:b/>
        </w:rPr>
        <w:t>Environnement et équipement</w:t>
      </w:r>
    </w:p>
    <w:p w14:paraId="6F0B650C" w14:textId="71134F14" w:rsidR="001B3A6A" w:rsidRPr="00CD3B99" w:rsidRDefault="001B3A6A" w:rsidP="001B3A6A">
      <w:pPr>
        <w:pStyle w:val="Texte"/>
      </w:pPr>
      <w:r w:rsidRPr="00CD3B99">
        <w:t>Le poste de travail ou l</w:t>
      </w:r>
      <w:r w:rsidR="002F4462">
        <w:t>’</w:t>
      </w:r>
      <w:r w:rsidRPr="00CD3B99">
        <w:t>environnement est-il adapté à la fonction qui y est exercée ?</w:t>
      </w:r>
    </w:p>
    <w:p w14:paraId="23307F4A" w14:textId="77777777" w:rsidR="001B3A6A" w:rsidRPr="00CD3B99" w:rsidRDefault="001B3A6A" w:rsidP="001B3A6A">
      <w:pPr>
        <w:pStyle w:val="Texte"/>
      </w:pPr>
      <w:r w:rsidRPr="00CD3B99">
        <w:t>Y a-t-il eu une évaluation des risques environnementaux (audit de sécurité) ?</w:t>
      </w:r>
    </w:p>
    <w:p w14:paraId="168FEC2A" w14:textId="484A8E1A" w:rsidR="001B3A6A" w:rsidRPr="00CD3B99" w:rsidRDefault="001B3A6A" w:rsidP="001B3A6A">
      <w:pPr>
        <w:pStyle w:val="Texte"/>
      </w:pPr>
      <w:r w:rsidRPr="00CD3B99">
        <w:t>Le stress lié à l</w:t>
      </w:r>
      <w:r w:rsidR="002F4462">
        <w:t>’</w:t>
      </w:r>
      <w:r w:rsidRPr="00CD3B99">
        <w:t>environnement est-il correctement maîtrisé (bruit, température, espace…) ?</w:t>
      </w:r>
    </w:p>
    <w:p w14:paraId="2A63B62A" w14:textId="77777777" w:rsidR="001B3A6A" w:rsidRPr="00CD3B99" w:rsidRDefault="001B3A6A" w:rsidP="001B3A6A">
      <w:pPr>
        <w:pStyle w:val="Texte"/>
      </w:pPr>
      <w:r w:rsidRPr="00CD3B99">
        <w:t>Les consignes de sécurité (incendie, catastrophe interne) sont-elles publiées, testées et simulées ?</w:t>
      </w:r>
    </w:p>
    <w:p w14:paraId="4E5037DB" w14:textId="77777777" w:rsidR="001B3A6A" w:rsidRPr="00CD3B99" w:rsidRDefault="001B3A6A" w:rsidP="001B3A6A">
      <w:pPr>
        <w:pStyle w:val="Texte"/>
      </w:pPr>
      <w:r w:rsidRPr="00CD3B99">
        <w:t>Le poste de travail répond-il aux recommandations ou aux prescrits légaux ?</w:t>
      </w:r>
    </w:p>
    <w:p w14:paraId="767BBB26" w14:textId="2C56BE26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>équipement mis à disposition convient-il aux tâches demandées ?</w:t>
      </w:r>
    </w:p>
    <w:p w14:paraId="03C7A4E8" w14:textId="387D0724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>équipement correspond-il aux attentes du staff, à son expérience, aux procédures, à la charge de travail, à l</w:t>
      </w:r>
      <w:r w:rsidR="002F4462">
        <w:t>’</w:t>
      </w:r>
      <w:r w:rsidRPr="00CD3B99">
        <w:t>espace disponible ?</w:t>
      </w:r>
    </w:p>
    <w:p w14:paraId="1D0E14C0" w14:textId="075A0E0C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>équipement rencontre-t-il les prescrits réglementaires (en termes de sécurité entre autres) ?</w:t>
      </w:r>
    </w:p>
    <w:p w14:paraId="403ED3A1" w14:textId="7F14778F" w:rsidR="001B3A6A" w:rsidRPr="00CD3B99" w:rsidRDefault="001B3A6A" w:rsidP="001B3A6A">
      <w:pPr>
        <w:pStyle w:val="Texte"/>
      </w:pPr>
      <w:r w:rsidRPr="00CD3B99">
        <w:t>Les équipements font-ils l</w:t>
      </w:r>
      <w:r w:rsidR="002F4462">
        <w:t>’</w:t>
      </w:r>
      <w:r w:rsidRPr="00CD3B99">
        <w:t>objet de rapports périodiques sur leur sécurité (dans le cadre d</w:t>
      </w:r>
      <w:r w:rsidR="002F4462">
        <w:t>’</w:t>
      </w:r>
      <w:r w:rsidRPr="00CD3B99">
        <w:t>un entretien préventif, par exemple) ?</w:t>
      </w:r>
    </w:p>
    <w:p w14:paraId="4549A513" w14:textId="3FE342C2" w:rsidR="001B3A6A" w:rsidRPr="00CD3B99" w:rsidRDefault="001B3A6A" w:rsidP="001B3A6A">
      <w:pPr>
        <w:pStyle w:val="Texte"/>
      </w:pPr>
      <w:r w:rsidRPr="00CD3B99">
        <w:t>Existe-t-il un programme d</w:t>
      </w:r>
      <w:r w:rsidR="002F4462">
        <w:t>’</w:t>
      </w:r>
      <w:r w:rsidRPr="00CD3B99">
        <w:t>entretien pour le matériel ?</w:t>
      </w:r>
    </w:p>
    <w:p w14:paraId="354E9EB9" w14:textId="037F9AB0" w:rsidR="001B3A6A" w:rsidRPr="00CD3B99" w:rsidRDefault="001B3A6A" w:rsidP="001B3A6A">
      <w:pPr>
        <w:pStyle w:val="Texte"/>
      </w:pPr>
      <w:r w:rsidRPr="00CD3B99">
        <w:t>S</w:t>
      </w:r>
      <w:r w:rsidR="002F4462">
        <w:t>’</w:t>
      </w:r>
      <w:r w:rsidRPr="00CD3B99">
        <w:t>il existe un programme d</w:t>
      </w:r>
      <w:r w:rsidR="002F4462">
        <w:t>’</w:t>
      </w:r>
      <w:r w:rsidRPr="00CD3B99">
        <w:t>entretien, les derniers rapports sont-ils récents, et sont-ils exempts de remarques ?</w:t>
      </w:r>
    </w:p>
    <w:p w14:paraId="242BEA5D" w14:textId="205E5589" w:rsidR="001B3A6A" w:rsidRPr="00CD3B99" w:rsidRDefault="001B3A6A" w:rsidP="001B3A6A">
      <w:pPr>
        <w:pStyle w:val="Texte"/>
      </w:pPr>
      <w:r w:rsidRPr="00CD3B99">
        <w:lastRenderedPageBreak/>
        <w:t>S</w:t>
      </w:r>
      <w:r w:rsidR="002F4462">
        <w:t>’</w:t>
      </w:r>
      <w:r w:rsidRPr="00CD3B99">
        <w:t>il existe des remarques, les mesures nécessaires pour les lever ont-elles effectivement été prises ?</w:t>
      </w:r>
    </w:p>
    <w:p w14:paraId="43CAAC61" w14:textId="5EAE0F34" w:rsidR="001B3A6A" w:rsidRPr="00CD3B99" w:rsidRDefault="001B3A6A" w:rsidP="001B3A6A">
      <w:pPr>
        <w:pStyle w:val="Texte"/>
      </w:pPr>
      <w:r w:rsidRPr="00CD3B99">
        <w:t>S</w:t>
      </w:r>
      <w:r w:rsidR="002F4462">
        <w:t>’</w:t>
      </w:r>
      <w:r w:rsidRPr="00CD3B99">
        <w:t>est-on assuré que le matériel et les procédures sont adaptés aux utilisateurs et à leurs tâches ?</w:t>
      </w:r>
    </w:p>
    <w:p w14:paraId="5143E0BA" w14:textId="77777777" w:rsidR="001B3A6A" w:rsidRPr="00CD3B99" w:rsidRDefault="001B3A6A" w:rsidP="001B3A6A">
      <w:pPr>
        <w:pStyle w:val="Texte"/>
      </w:pPr>
      <w:r w:rsidRPr="00CD3B99">
        <w:t>A-t-on consacré le temps et les ressources nécessaires pour upgrader le poste de travail ou son équipement si nécessaire ?</w:t>
      </w:r>
    </w:p>
    <w:p w14:paraId="34111118" w14:textId="77777777" w:rsidR="001B3A6A" w:rsidRPr="00CD3B99" w:rsidRDefault="001B3A6A" w:rsidP="001B3A6A">
      <w:pPr>
        <w:pStyle w:val="Texte"/>
      </w:pPr>
      <w:r w:rsidRPr="00CD3B99">
        <w:t>Le matériel adéquat est-il disponible pour accomplir la tâche ?</w:t>
      </w:r>
    </w:p>
    <w:p w14:paraId="0DC9912D" w14:textId="0DC26FD2" w:rsidR="001B3A6A" w:rsidRPr="00CD3B99" w:rsidRDefault="001B3A6A" w:rsidP="001B3A6A">
      <w:pPr>
        <w:pStyle w:val="Texte"/>
      </w:pPr>
      <w:r w:rsidRPr="00CD3B99">
        <w:t>Des solutions de secours sont-elles prévues en cas de panne ou d</w:t>
      </w:r>
      <w:r w:rsidR="002F4462">
        <w:t>’</w:t>
      </w:r>
      <w:r w:rsidRPr="00CD3B99">
        <w:t>indisponibilité ?</w:t>
      </w:r>
    </w:p>
    <w:p w14:paraId="08D31B75" w14:textId="77777777" w:rsidR="001B3A6A" w:rsidRPr="00CD3B99" w:rsidRDefault="001B3A6A" w:rsidP="001B3A6A">
      <w:pPr>
        <w:pStyle w:val="Texte"/>
      </w:pPr>
      <w:r w:rsidRPr="00CD3B99">
        <w:t>Le matériel a-t-il donné satisfaction dans le passé ?</w:t>
      </w:r>
    </w:p>
    <w:p w14:paraId="25D0FC25" w14:textId="14326ED5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>ergonomie du matériel prévient-elle efficacement la survenue d</w:t>
      </w:r>
      <w:r w:rsidR="002F4462">
        <w:t>’</w:t>
      </w:r>
      <w:r w:rsidRPr="00CD3B99">
        <w:t>erreurs ?</w:t>
      </w:r>
    </w:p>
    <w:p w14:paraId="5D65EA76" w14:textId="77777777" w:rsidR="001B3A6A" w:rsidRPr="00CD3B99" w:rsidRDefault="001B3A6A" w:rsidP="001B3A6A">
      <w:pPr>
        <w:pStyle w:val="Texte"/>
      </w:pPr>
      <w:r w:rsidRPr="00CD3B99">
        <w:t>Les spécifications attendues du matériel sont-elles rencontrées,</w:t>
      </w:r>
    </w:p>
    <w:p w14:paraId="29E09499" w14:textId="77777777" w:rsidR="001B3A6A" w:rsidRPr="00CD3B99" w:rsidRDefault="001B3A6A" w:rsidP="001B3A6A">
      <w:pPr>
        <w:pStyle w:val="Texte"/>
      </w:pPr>
      <w:r w:rsidRPr="00CD3B99">
        <w:t>Le matériel est-il utilisé dans les conditions pour lesquelles il a été conçu ?</w:t>
      </w:r>
    </w:p>
    <w:p w14:paraId="27B1825B" w14:textId="584DD184" w:rsidR="001B3A6A" w:rsidRPr="00CD3B99" w:rsidRDefault="001B3A6A" w:rsidP="001B3A6A">
      <w:pPr>
        <w:pStyle w:val="Texte"/>
      </w:pPr>
      <w:r w:rsidRPr="00CD3B99">
        <w:t>Le personnel est-il correctement formé à l</w:t>
      </w:r>
      <w:r w:rsidR="002F4462">
        <w:t>’</w:t>
      </w:r>
      <w:r w:rsidRPr="00CD3B99">
        <w:t>utilisation du matériel impliqué dans l</w:t>
      </w:r>
      <w:r w:rsidR="002F4462">
        <w:t>’</w:t>
      </w:r>
      <w:r w:rsidRPr="00CD3B99">
        <w:t>accident ?</w:t>
      </w:r>
    </w:p>
    <w:p w14:paraId="5FE2AF8E" w14:textId="0837720E" w:rsidR="001B3A6A" w:rsidRPr="00CD3B99" w:rsidRDefault="001B3A6A" w:rsidP="001B3A6A">
      <w:pPr>
        <w:pStyle w:val="Texte"/>
      </w:pPr>
      <w:r w:rsidRPr="00CD3B99">
        <w:t>Le design du matériel permet la détection aisée de problèmes et leur identification par l</w:t>
      </w:r>
      <w:r w:rsidR="002F4462">
        <w:t>’</w:t>
      </w:r>
      <w:r w:rsidRPr="00CD3B99">
        <w:t>opérateur ?</w:t>
      </w:r>
    </w:p>
    <w:p w14:paraId="1675B3E7" w14:textId="140F71E2" w:rsidR="001B3A6A" w:rsidRPr="00CD3B99" w:rsidRDefault="001B3A6A" w:rsidP="001B3A6A">
      <w:pPr>
        <w:pStyle w:val="Texte"/>
      </w:pPr>
      <w:r w:rsidRPr="00CD3B99">
        <w:t>Le design du matériel permet de prendre aisément des mesures de correction pour éviter ou minimiser les conséquences d</w:t>
      </w:r>
      <w:r w:rsidR="002F4462">
        <w:t>’</w:t>
      </w:r>
      <w:r w:rsidRPr="00CD3B99">
        <w:t>un accident ?</w:t>
      </w:r>
    </w:p>
    <w:p w14:paraId="3C836C2D" w14:textId="77777777" w:rsidR="001B3A6A" w:rsidRPr="00CD3B99" w:rsidRDefault="001B3A6A" w:rsidP="001B3A6A">
      <w:pPr>
        <w:pStyle w:val="Texte"/>
      </w:pPr>
      <w:r w:rsidRPr="00CD3B99">
        <w:t>Les affichages et les contrôles du matériel fonctionnent-ils normalement et sont-ils correctement interprétés ?</w:t>
      </w:r>
    </w:p>
    <w:p w14:paraId="18D9CA39" w14:textId="59D5A8CC" w:rsidR="001B3A6A" w:rsidRPr="00CD3B99" w:rsidRDefault="001B3A6A" w:rsidP="001B3A6A">
      <w:pPr>
        <w:pStyle w:val="Texte"/>
      </w:pPr>
      <w:r w:rsidRPr="00CD3B99">
        <w:t>Réutilise-t-on du matériel prévu pour l</w:t>
      </w:r>
      <w:r w:rsidR="002F4462">
        <w:t>’</w:t>
      </w:r>
      <w:r w:rsidRPr="00CD3B99">
        <w:t>usage unique ?</w:t>
      </w:r>
    </w:p>
    <w:p w14:paraId="762FB84F" w14:textId="77777777" w:rsidR="001B3A6A" w:rsidRPr="00CD3B99" w:rsidRDefault="001B3A6A" w:rsidP="001B3A6A">
      <w:pPr>
        <w:pStyle w:val="Texte"/>
      </w:pPr>
      <w:r w:rsidRPr="00CD3B99">
        <w:t>Le matériel est-il utilisé en respectant les recommandations du constructeur ?</w:t>
      </w:r>
    </w:p>
    <w:p w14:paraId="1FBE931B" w14:textId="77777777" w:rsidR="001B3A6A" w:rsidRPr="00CD3B99" w:rsidRDefault="001B3A6A" w:rsidP="001B3A6A">
      <w:pPr>
        <w:pStyle w:val="Texte"/>
        <w:rPr>
          <w:b/>
        </w:rPr>
      </w:pPr>
      <w:r w:rsidRPr="00CD3B99">
        <w:rPr>
          <w:b/>
        </w:rPr>
        <w:t>Règles et procédures</w:t>
      </w:r>
    </w:p>
    <w:p w14:paraId="6D1E3591" w14:textId="77777777" w:rsidR="001B3A6A" w:rsidRPr="00CD3B99" w:rsidRDefault="001B3A6A" w:rsidP="001B3A6A">
      <w:pPr>
        <w:pStyle w:val="Texte"/>
      </w:pPr>
      <w:r w:rsidRPr="00CD3B99">
        <w:t xml:space="preserve">Existe-t-il un plan organisationnel pour évaluer </w:t>
      </w:r>
      <w:r>
        <w:t xml:space="preserve">préventivement </w:t>
      </w:r>
      <w:r w:rsidRPr="00CD3B99">
        <w:t>les risques, avec un responsable désigné ?</w:t>
      </w:r>
    </w:p>
    <w:p w14:paraId="3AF9F5CF" w14:textId="0E1FCF39" w:rsidR="001B3A6A" w:rsidRPr="00CD3B99" w:rsidRDefault="001B3A6A" w:rsidP="001B3A6A">
      <w:pPr>
        <w:pStyle w:val="Texte"/>
      </w:pPr>
      <w:r w:rsidRPr="00CD3B99">
        <w:t>Le management dispose-t-il de systèmes de contrôle de qualité des procédures impliquées dans l</w:t>
      </w:r>
      <w:r w:rsidR="002F4462">
        <w:t>’</w:t>
      </w:r>
      <w:r w:rsidRPr="00CD3B99">
        <w:t>événement indésirable ?</w:t>
      </w:r>
    </w:p>
    <w:p w14:paraId="2257E30A" w14:textId="1CEE6832" w:rsidR="001B3A6A" w:rsidRPr="00CD3B99" w:rsidRDefault="001B3A6A" w:rsidP="001B3A6A">
      <w:pPr>
        <w:pStyle w:val="Texte"/>
      </w:pPr>
      <w:r w:rsidRPr="00CD3B99">
        <w:t>Si un événement similaire s</w:t>
      </w:r>
      <w:r w:rsidR="002F4462">
        <w:t>’</w:t>
      </w:r>
      <w:r w:rsidRPr="00CD3B99">
        <w:t>est déroulé dans le passé, en a-t-on cherché les causes, et les actions de correction ont-elles effectivement été effectuées ?</w:t>
      </w:r>
    </w:p>
    <w:p w14:paraId="20ADAC22" w14:textId="77777777" w:rsidR="001B3A6A" w:rsidRPr="00CD3B99" w:rsidRDefault="001B3A6A" w:rsidP="001B3A6A">
      <w:pPr>
        <w:pStyle w:val="Texte"/>
      </w:pPr>
      <w:r w:rsidRPr="00CD3B99">
        <w:t>Le problème aurait-il été différent si un audit des procédures, du poste ou de son équipement avait été mené ?</w:t>
      </w:r>
    </w:p>
    <w:p w14:paraId="41B1625A" w14:textId="6C521043" w:rsidR="001B3A6A" w:rsidRPr="00CD3B99" w:rsidRDefault="001B3A6A" w:rsidP="001B3A6A">
      <w:pPr>
        <w:pStyle w:val="Texte"/>
      </w:pPr>
      <w:r w:rsidRPr="00CD3B99">
        <w:t>Les soins requis par le patient sont-ils de la compétence de l</w:t>
      </w:r>
      <w:r w:rsidR="002F4462">
        <w:t>’</w:t>
      </w:r>
      <w:r w:rsidRPr="00CD3B99">
        <w:t>hôpital ou du service, les ressources nécessaires sont-elles disponibles et le staff a-t-il le niveau d</w:t>
      </w:r>
      <w:r w:rsidR="002F4462">
        <w:t>’</w:t>
      </w:r>
      <w:r w:rsidRPr="00CD3B99">
        <w:t>expertise requis ?</w:t>
      </w:r>
    </w:p>
    <w:p w14:paraId="4D16F3E8" w14:textId="6CA5E16C" w:rsidR="001B3A6A" w:rsidRPr="00CD3B99" w:rsidRDefault="001B3A6A" w:rsidP="001B3A6A">
      <w:pPr>
        <w:pStyle w:val="Texte"/>
      </w:pPr>
      <w:r w:rsidRPr="00CD3B99">
        <w:t>Le staff impliqué dans l</w:t>
      </w:r>
      <w:r w:rsidR="002F4462">
        <w:t>’</w:t>
      </w:r>
      <w:r w:rsidRPr="00CD3B99">
        <w:t>événement indésirable est-il qualifié, formé et entraîné à accomplir la tâche ?</w:t>
      </w:r>
    </w:p>
    <w:p w14:paraId="0497E3A0" w14:textId="69C527C8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>équipement répond-il aux attentes, règlement</w:t>
      </w:r>
      <w:r>
        <w:t>s</w:t>
      </w:r>
      <w:r w:rsidRPr="00CD3B99">
        <w:t>, et spécifications ?</w:t>
      </w:r>
    </w:p>
    <w:p w14:paraId="52042A85" w14:textId="296A3414" w:rsidR="001B3A6A" w:rsidRPr="00CD3B99" w:rsidRDefault="001B3A6A" w:rsidP="001B3A6A">
      <w:pPr>
        <w:pStyle w:val="Texte"/>
      </w:pPr>
      <w:r w:rsidRPr="00CD3B99">
        <w:t>Le staff impliqué est-il informé de l</w:t>
      </w:r>
      <w:r w:rsidR="002F4462">
        <w:t>’</w:t>
      </w:r>
      <w:r w:rsidRPr="00CD3B99">
        <w:t>existence de procédures et où les consulter</w:t>
      </w:r>
      <w:r>
        <w:t>,</w:t>
      </w:r>
      <w:r w:rsidRPr="00CD3B99">
        <w:t xml:space="preserve"> concernant la sécurité, la préparation des interventions, les risques liés aux équipements, les réactions à l</w:t>
      </w:r>
      <w:r w:rsidR="002F4462">
        <w:t>’</w:t>
      </w:r>
      <w:r w:rsidRPr="00CD3B99">
        <w:t>urgence ?</w:t>
      </w:r>
    </w:p>
    <w:p w14:paraId="04E00F68" w14:textId="7FF84732" w:rsidR="001B3A6A" w:rsidRPr="00CD3B99" w:rsidRDefault="001B3A6A" w:rsidP="001B3A6A">
      <w:pPr>
        <w:pStyle w:val="Texte"/>
      </w:pPr>
      <w:r w:rsidRPr="00CD3B99">
        <w:t>Existe-t-il des documents écrits et à jour décrivant les procédures impliquées dans l</w:t>
      </w:r>
      <w:r w:rsidR="002F4462">
        <w:t>’</w:t>
      </w:r>
      <w:r w:rsidRPr="00CD3B99">
        <w:t>événement indésirable ?</w:t>
      </w:r>
    </w:p>
    <w:p w14:paraId="22BBA927" w14:textId="3C8FC1D4" w:rsidR="001B3A6A" w:rsidRPr="00CD3B99" w:rsidRDefault="001B3A6A" w:rsidP="001B3A6A">
      <w:pPr>
        <w:pStyle w:val="Texte"/>
      </w:pPr>
      <w:r w:rsidRPr="00CD3B99">
        <w:t>Ces documents (et ces procédures) sont-ils compatibles avec l</w:t>
      </w:r>
      <w:r w:rsidR="002F4462">
        <w:t>’</w:t>
      </w:r>
      <w:r w:rsidRPr="00CD3B99">
        <w:t>état actuel des exigences de sécurité, des recommandations scientifiques ou des normes imposées par des organismes de contrôle ?</w:t>
      </w:r>
    </w:p>
    <w:p w14:paraId="145502A1" w14:textId="77777777" w:rsidR="001B3A6A" w:rsidRPr="00CD3B99" w:rsidRDefault="001B3A6A" w:rsidP="001B3A6A">
      <w:pPr>
        <w:pStyle w:val="Texte"/>
      </w:pPr>
      <w:r w:rsidRPr="00CD3B99">
        <w:t>Ces documents sont-ils clairs, lisibles, compréhensibles et disponibles pour le staff ?</w:t>
      </w:r>
    </w:p>
    <w:p w14:paraId="1C529C94" w14:textId="77777777" w:rsidR="001B3A6A" w:rsidRPr="00CD3B99" w:rsidRDefault="001B3A6A" w:rsidP="001B3A6A">
      <w:pPr>
        <w:pStyle w:val="Texte"/>
      </w:pPr>
      <w:r w:rsidRPr="00CD3B99">
        <w:t>Ces documents sont-ils utilisés ou respectés de manière habituelle</w:t>
      </w:r>
      <w:r>
        <w:t> </w:t>
      </w:r>
      <w:r w:rsidRPr="00CD3B99">
        <w:t>?</w:t>
      </w:r>
    </w:p>
    <w:p w14:paraId="284D952F" w14:textId="77777777" w:rsidR="001B3A6A" w:rsidRPr="00CD3B99" w:rsidRDefault="001B3A6A" w:rsidP="001B3A6A">
      <w:pPr>
        <w:pStyle w:val="Texte"/>
      </w:pPr>
      <w:r w:rsidRPr="00CD3B99">
        <w:t>Si les procédures ne sont pas utilisées ou respectées, les causes de transgression ont-elles été recherchées ?</w:t>
      </w:r>
    </w:p>
    <w:p w14:paraId="4361077D" w14:textId="77777777" w:rsidR="001B3A6A" w:rsidRPr="00CD3B99" w:rsidRDefault="001B3A6A" w:rsidP="001B3A6A">
      <w:pPr>
        <w:pStyle w:val="Texte"/>
      </w:pPr>
      <w:r w:rsidRPr="00CD3B99">
        <w:t>Si les procédures ne sont pas utilisées ou respectées, quels incitants à leur respect manque-t-il ?</w:t>
      </w:r>
    </w:p>
    <w:p w14:paraId="7C6910F6" w14:textId="77777777" w:rsidR="001B3A6A" w:rsidRPr="00CD3B99" w:rsidRDefault="001B3A6A" w:rsidP="001B3A6A">
      <w:pPr>
        <w:pStyle w:val="Texte"/>
        <w:rPr>
          <w:b/>
        </w:rPr>
      </w:pPr>
      <w:r w:rsidRPr="00CD3B99">
        <w:rPr>
          <w:b/>
        </w:rPr>
        <w:t>Les barrières</w:t>
      </w:r>
    </w:p>
    <w:p w14:paraId="65BCA34D" w14:textId="46639B8B" w:rsidR="001B3A6A" w:rsidRPr="00CD3B99" w:rsidRDefault="001B3A6A" w:rsidP="001B3A6A">
      <w:pPr>
        <w:pStyle w:val="Texte"/>
      </w:pPr>
      <w:r w:rsidRPr="00CD3B99">
        <w:t>Quelles barrières sont impliquées dans l</w:t>
      </w:r>
      <w:r w:rsidR="002F4462">
        <w:t>’</w:t>
      </w:r>
      <w:r w:rsidRPr="00CD3B99">
        <w:t>événement indésirable ?</w:t>
      </w:r>
    </w:p>
    <w:p w14:paraId="10D1BD95" w14:textId="03E341A3" w:rsidR="001B3A6A" w:rsidRPr="00CD3B99" w:rsidRDefault="001B3A6A" w:rsidP="001B3A6A">
      <w:pPr>
        <w:pStyle w:val="Texte"/>
      </w:pPr>
      <w:r w:rsidRPr="00CD3B99">
        <w:t>Des barrières ont-elles été conçues pour protéger le patient, le staff, l</w:t>
      </w:r>
      <w:r w:rsidR="002F4462">
        <w:t>’</w:t>
      </w:r>
      <w:r w:rsidRPr="00CD3B99">
        <w:t>équipement ou l</w:t>
      </w:r>
      <w:r w:rsidR="002F4462">
        <w:t>’</w:t>
      </w:r>
      <w:r w:rsidRPr="00CD3B99">
        <w:t>environnement ?</w:t>
      </w:r>
    </w:p>
    <w:p w14:paraId="5962B33A" w14:textId="77777777" w:rsidR="001B3A6A" w:rsidRPr="00CD3B99" w:rsidRDefault="001B3A6A" w:rsidP="001B3A6A">
      <w:pPr>
        <w:pStyle w:val="Texte"/>
      </w:pPr>
      <w:r w:rsidRPr="00CD3B99">
        <w:t>Le risque encouru par le patient a-t-il été pris en compte dans la conception des barrières ?</w:t>
      </w:r>
    </w:p>
    <w:p w14:paraId="3A829774" w14:textId="4F5BAF20" w:rsidR="001B3A6A" w:rsidRPr="00CD3B99" w:rsidRDefault="001B3A6A" w:rsidP="001B3A6A">
      <w:pPr>
        <w:pStyle w:val="Texte"/>
      </w:pPr>
      <w:r w:rsidRPr="00CD3B99">
        <w:t>Les barrières étaient-elles en place et effectives avant ou pendant la survenue de l</w:t>
      </w:r>
      <w:r w:rsidR="002F4462">
        <w:t>’</w:t>
      </w:r>
      <w:r w:rsidRPr="00CD3B99">
        <w:t>événement indésirable ?</w:t>
      </w:r>
    </w:p>
    <w:p w14:paraId="3EF91FBF" w14:textId="2026740B" w:rsidR="001B3A6A" w:rsidRPr="00CD3B99" w:rsidRDefault="001B3A6A" w:rsidP="001B3A6A">
      <w:pPr>
        <w:pStyle w:val="Texte"/>
      </w:pPr>
      <w:r w:rsidRPr="00CD3B99">
        <w:t>La fiabilité ou l</w:t>
      </w:r>
      <w:r w:rsidR="002F4462">
        <w:t>’</w:t>
      </w:r>
      <w:r w:rsidRPr="00CD3B99">
        <w:t>efficacité des barrières a-t-elle été évaluée ?</w:t>
      </w:r>
    </w:p>
    <w:p w14:paraId="7643BDB9" w14:textId="3E2C9EF5" w:rsidR="001B3A6A" w:rsidRPr="00CD3B99" w:rsidRDefault="001B3A6A" w:rsidP="001B3A6A">
      <w:pPr>
        <w:pStyle w:val="Texte"/>
      </w:pPr>
      <w:r w:rsidRPr="00CD3B99">
        <w:t>D</w:t>
      </w:r>
      <w:r w:rsidR="002F4462">
        <w:t>’</w:t>
      </w:r>
      <w:r w:rsidRPr="00CD3B99">
        <w:t>autres barrières existent-elles pour protéger le processus impliqué,</w:t>
      </w:r>
    </w:p>
    <w:p w14:paraId="1FD24C28" w14:textId="0B6845C9" w:rsidR="001B3A6A" w:rsidRPr="00CD3B99" w:rsidRDefault="001B3A6A" w:rsidP="001B3A6A">
      <w:pPr>
        <w:pStyle w:val="Texte"/>
      </w:pPr>
      <w:r w:rsidRPr="00CD3B99">
        <w:t xml:space="preserve">Le concept de </w:t>
      </w:r>
      <w:r w:rsidRPr="00D738D2">
        <w:t>t</w:t>
      </w:r>
      <w:r w:rsidRPr="00450F61">
        <w:t>olérance à l</w:t>
      </w:r>
      <w:r w:rsidR="002F4462">
        <w:t>’</w:t>
      </w:r>
      <w:r w:rsidRPr="00450F61">
        <w:t>erreur</w:t>
      </w:r>
      <w:r w:rsidRPr="00CD3B99">
        <w:t xml:space="preserve"> ou de défense en profondeur a-t-il été appliqué dans le design du système (le système peut</w:t>
      </w:r>
      <w:r>
        <w:t>-il</w:t>
      </w:r>
      <w:r w:rsidRPr="00CD3B99">
        <w:t xml:space="preserve"> survivre à la défaillance d</w:t>
      </w:r>
      <w:r w:rsidR="002F4462">
        <w:t>’</w:t>
      </w:r>
      <w:r w:rsidRPr="00CD3B99">
        <w:t>une ou de plusieurs barrières) ?</w:t>
      </w:r>
    </w:p>
    <w:p w14:paraId="61C06E60" w14:textId="77777777" w:rsidR="001B3A6A" w:rsidRPr="00CD3B99" w:rsidRDefault="001B3A6A" w:rsidP="001B3A6A">
      <w:pPr>
        <w:pStyle w:val="Texte"/>
      </w:pPr>
      <w:r w:rsidRPr="00CD3B99">
        <w:t>Le fonctionnement des barrières est-il vérifié de manière périodique par des responsables désignés ?</w:t>
      </w:r>
    </w:p>
    <w:p w14:paraId="2E573C88" w14:textId="4275109B" w:rsidR="001B3A6A" w:rsidRPr="00CD3B99" w:rsidRDefault="001B3A6A" w:rsidP="001B3A6A">
      <w:pPr>
        <w:pStyle w:val="Texte"/>
      </w:pPr>
      <w:r w:rsidRPr="00CD3B99">
        <w:t>L</w:t>
      </w:r>
      <w:r w:rsidR="002F4462">
        <w:t>’</w:t>
      </w:r>
      <w:r w:rsidRPr="00CD3B99">
        <w:t xml:space="preserve">événement indésirable se serait-il produit si toutes les barrières </w:t>
      </w:r>
      <w:r>
        <w:t xml:space="preserve">prévues </w:t>
      </w:r>
      <w:r w:rsidRPr="00CD3B99">
        <w:t>avaient fonctionné normalement ?</w:t>
      </w:r>
    </w:p>
    <w:p w14:paraId="63B9F735" w14:textId="5E40E791" w:rsidR="001B3A6A" w:rsidRPr="00CD3B99" w:rsidRDefault="001B3A6A" w:rsidP="001B3A6A">
      <w:pPr>
        <w:pStyle w:val="Texte"/>
      </w:pPr>
      <w:r w:rsidRPr="00CD3B99">
        <w:t>Le système et ses procédures ont-ils été testés avant d</w:t>
      </w:r>
      <w:r w:rsidR="002F4462">
        <w:t>’</w:t>
      </w:r>
      <w:r w:rsidRPr="00CD3B99">
        <w:t>être mis en production,</w:t>
      </w:r>
    </w:p>
    <w:p w14:paraId="704DA93B" w14:textId="619DE948" w:rsidR="001B3A6A" w:rsidRPr="00CD3B99" w:rsidRDefault="001B3A6A" w:rsidP="001B3A6A">
      <w:pPr>
        <w:pStyle w:val="Texte"/>
      </w:pPr>
      <w:r w:rsidRPr="00CD3B99">
        <w:t>Les audits menés sur les barrières envisagent-ils leur maintenance et leur adaptation en cas de changement de l</w:t>
      </w:r>
      <w:r w:rsidR="002F4462">
        <w:t>’</w:t>
      </w:r>
      <w:r w:rsidRPr="00CD3B99">
        <w:t>environnement ?</w:t>
      </w:r>
    </w:p>
    <w:p w14:paraId="06D83828" w14:textId="24DFDF2C" w:rsidR="005334FA" w:rsidRPr="00F11F5F" w:rsidRDefault="001B3A6A" w:rsidP="001B3A6A">
      <w:pPr>
        <w:pStyle w:val="Texte"/>
        <w:rPr>
          <w:rStyle w:val="Texteromanrouge"/>
          <w:b w:val="0"/>
          <w:color w:val="000000"/>
        </w:rPr>
      </w:pPr>
      <w:r w:rsidRPr="00CD3B99">
        <w:t>Le management dispose-t-il du moyen d</w:t>
      </w:r>
      <w:r w:rsidR="002F4462">
        <w:t>’</w:t>
      </w:r>
      <w:r w:rsidRPr="00CD3B99">
        <w:t>identifier les effets d</w:t>
      </w:r>
      <w:r w:rsidR="002F4462">
        <w:t>’</w:t>
      </w:r>
      <w:r w:rsidRPr="00CD3B99">
        <w:t>un changement au système avant son application concrète ?</w:t>
      </w:r>
    </w:p>
    <w:sectPr w:rsidR="005334FA" w:rsidRPr="00F11F5F" w:rsidSect="002F4462">
      <w:headerReference w:type="default" r:id="rId11"/>
      <w:footerReference w:type="default" r:id="rId12"/>
      <w:type w:val="continuous"/>
      <w:pgSz w:w="11906" w:h="16838"/>
      <w:pgMar w:top="1417" w:right="1417" w:bottom="1417" w:left="1417" w:header="720" w:footer="5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53B7" w14:textId="77777777" w:rsidR="00AF5C32" w:rsidRDefault="00AF5C32" w:rsidP="00C14596">
      <w:pPr>
        <w:spacing w:after="0" w:line="240" w:lineRule="auto"/>
      </w:pPr>
      <w:r>
        <w:separator/>
      </w:r>
    </w:p>
  </w:endnote>
  <w:endnote w:type="continuationSeparator" w:id="0">
    <w:p w14:paraId="50E213DF" w14:textId="77777777" w:rsidR="00AF5C32" w:rsidRDefault="00AF5C32" w:rsidP="00C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lta Medium">
    <w:panose1 w:val="02000603060000020004"/>
    <w:charset w:val="00"/>
    <w:family w:val="modern"/>
    <w:notTrueType/>
    <w:pitch w:val="variable"/>
    <w:sig w:usb0="8000002F" w:usb1="4000004A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Delta Bold">
    <w:panose1 w:val="02000803060000020003"/>
    <w:charset w:val="00"/>
    <w:family w:val="modern"/>
    <w:notTrueType/>
    <w:pitch w:val="variable"/>
    <w:sig w:usb0="8000002F" w:usb1="4000004A" w:usb2="00000000" w:usb3="00000000" w:csb0="00000001" w:csb1="00000000"/>
  </w:font>
  <w:font w:name="Delta-Bold">
    <w:altName w:val="Cambria"/>
    <w:panose1 w:val="00000000000000000000"/>
    <w:charset w:val="00"/>
    <w:family w:val="roman"/>
    <w:notTrueType/>
    <w:pitch w:val="default"/>
  </w:font>
  <w:font w:name="Delta Book">
    <w:panose1 w:val="02000503050000020003"/>
    <w:charset w:val="00"/>
    <w:family w:val="modern"/>
    <w:notTrueType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5F3B" w14:textId="46C104C9" w:rsidR="00CD7F58" w:rsidRDefault="002F4462" w:rsidP="00490BD1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>
      <w:rPr>
        <w:noProof/>
      </w:rPr>
      <w:fldChar w:fldCharType="end"/>
    </w:r>
    <w:r w:rsidR="0079725C">
      <w:fldChar w:fldCharType="begin"/>
    </w:r>
    <w:r w:rsidR="0079725C">
      <w:instrText xml:space="preserve"> PAGE  \* Arabic  \* MERGEFORMAT </w:instrText>
    </w:r>
    <w:r w:rsidR="0079725C">
      <w:fldChar w:fldCharType="separate"/>
    </w:r>
    <w:r w:rsidR="0079725C">
      <w:rPr>
        <w:noProof/>
      </w:rPr>
      <w:t>1</w:t>
    </w:r>
    <w:r w:rsidR="0079725C">
      <w:fldChar w:fldCharType="end"/>
    </w:r>
    <w:r w:rsidR="00490BD1">
      <w:t>/</w:t>
    </w:r>
    <w:fldSimple w:instr=" NUMPAGES   \* MERGEFORMAT ">
      <w:r w:rsidR="00490BD1">
        <w:rPr>
          <w:noProof/>
        </w:rPr>
        <w:t>1</w:t>
      </w:r>
    </w:fldSimple>
    <w:r w:rsidR="0079725C">
      <w:fldChar w:fldCharType="begin"/>
    </w:r>
    <w:r w:rsidR="0079725C">
      <w:instrText xml:space="preserve"> TITLE  \* FirstCap  \* MERGEFORMAT </w:instrText>
    </w:r>
    <w:r w:rsidR="0079725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8B3F" w14:textId="77777777" w:rsidR="00AF5C32" w:rsidRDefault="00AF5C32" w:rsidP="00C14596">
      <w:pPr>
        <w:spacing w:after="0" w:line="240" w:lineRule="auto"/>
      </w:pPr>
      <w:r>
        <w:separator/>
      </w:r>
    </w:p>
  </w:footnote>
  <w:footnote w:type="continuationSeparator" w:id="0">
    <w:p w14:paraId="0D0AFBAD" w14:textId="77777777" w:rsidR="00AF5C32" w:rsidRDefault="00AF5C32" w:rsidP="00C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576A" w14:textId="067A97B3" w:rsidR="009730BA" w:rsidRDefault="009D3B6E" w:rsidP="009D3B6E">
    <w:pPr>
      <w:pStyle w:val="En-tte"/>
      <w:tabs>
        <w:tab w:val="clear" w:pos="4536"/>
        <w:tab w:val="clear" w:pos="9072"/>
        <w:tab w:val="left" w:pos="5230"/>
      </w:tabs>
      <w:jc w:val="right"/>
    </w:pPr>
    <w:r>
      <w:rPr>
        <w:rFonts w:ascii="UniversLTStd-Obl" w:hAnsi="UniversLTStd-Obl" w:cs="UniversLTStd-Obl"/>
        <w:i/>
        <w:iCs/>
        <w:color w:val="1A1A00"/>
        <w:sz w:val="14"/>
        <w:szCs w:val="14"/>
      </w:rPr>
      <w:t xml:space="preserve">M. Laurent – </w:t>
    </w:r>
    <w:proofErr w:type="spellStart"/>
    <w:r>
      <w:rPr>
        <w:rFonts w:ascii="UniversLTStd-Obl" w:hAnsi="UniversLTStd-Obl" w:cs="UniversLTStd-Obl"/>
        <w:i/>
        <w:iCs/>
        <w:color w:val="1A1A00"/>
        <w:sz w:val="14"/>
        <w:szCs w:val="14"/>
      </w:rPr>
      <w:t>Health</w:t>
    </w:r>
    <w:proofErr w:type="spellEnd"/>
    <w:r>
      <w:rPr>
        <w:rFonts w:ascii="UniversLTStd-Obl" w:hAnsi="UniversLTStd-Obl" w:cs="UniversLTStd-Obl"/>
        <w:i/>
        <w:iCs/>
        <w:color w:val="1A1A00"/>
        <w:sz w:val="14"/>
        <w:szCs w:val="14"/>
      </w:rPr>
      <w:t xml:space="preserve"> &amp; </w:t>
    </w:r>
    <w:proofErr w:type="spellStart"/>
    <w:r>
      <w:rPr>
        <w:rFonts w:ascii="UniversLTStd-Obl" w:hAnsi="UniversLTStd-Obl" w:cs="UniversLTStd-Obl"/>
        <w:i/>
        <w:iCs/>
        <w:color w:val="1A1A00"/>
        <w:sz w:val="14"/>
        <w:szCs w:val="14"/>
      </w:rPr>
      <w:t>co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812"/>
    <w:multiLevelType w:val="hybridMultilevel"/>
    <w:tmpl w:val="54F6BF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63E"/>
    <w:multiLevelType w:val="hybridMultilevel"/>
    <w:tmpl w:val="091AA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BC1"/>
    <w:multiLevelType w:val="hybridMultilevel"/>
    <w:tmpl w:val="D14620F0"/>
    <w:lvl w:ilvl="0" w:tplc="49C81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876"/>
    <w:multiLevelType w:val="hybridMultilevel"/>
    <w:tmpl w:val="F1D40D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425EF"/>
    <w:multiLevelType w:val="hybridMultilevel"/>
    <w:tmpl w:val="12943642"/>
    <w:lvl w:ilvl="0" w:tplc="E1B22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89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C9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CE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A7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00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C7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C6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4C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84478"/>
    <w:multiLevelType w:val="hybridMultilevel"/>
    <w:tmpl w:val="598488E2"/>
    <w:lvl w:ilvl="0" w:tplc="0A1E7C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41E6D"/>
    <w:multiLevelType w:val="hybridMultilevel"/>
    <w:tmpl w:val="E35859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11F8"/>
    <w:multiLevelType w:val="hybridMultilevel"/>
    <w:tmpl w:val="0A8AA93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F3F80"/>
    <w:multiLevelType w:val="hybridMultilevel"/>
    <w:tmpl w:val="BC4EA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51FC"/>
    <w:multiLevelType w:val="hybridMultilevel"/>
    <w:tmpl w:val="CD12A6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72567"/>
    <w:multiLevelType w:val="hybridMultilevel"/>
    <w:tmpl w:val="1B24B7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7E64"/>
    <w:multiLevelType w:val="hybridMultilevel"/>
    <w:tmpl w:val="2AC29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B0D03"/>
    <w:multiLevelType w:val="hybridMultilevel"/>
    <w:tmpl w:val="58A87E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4E7F"/>
    <w:multiLevelType w:val="hybridMultilevel"/>
    <w:tmpl w:val="232E215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4041"/>
    <w:multiLevelType w:val="hybridMultilevel"/>
    <w:tmpl w:val="61EAE5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13DD4"/>
    <w:multiLevelType w:val="hybridMultilevel"/>
    <w:tmpl w:val="39F60A3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16D"/>
    <w:multiLevelType w:val="hybridMultilevel"/>
    <w:tmpl w:val="8DB60B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293D"/>
    <w:multiLevelType w:val="hybridMultilevel"/>
    <w:tmpl w:val="8A649E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01330"/>
    <w:multiLevelType w:val="hybridMultilevel"/>
    <w:tmpl w:val="7944B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90215"/>
    <w:multiLevelType w:val="hybridMultilevel"/>
    <w:tmpl w:val="86A8699C"/>
    <w:lvl w:ilvl="0" w:tplc="12943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84AA2"/>
    <w:multiLevelType w:val="hybridMultilevel"/>
    <w:tmpl w:val="D90E86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57C26"/>
    <w:multiLevelType w:val="hybridMultilevel"/>
    <w:tmpl w:val="34A621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E33"/>
    <w:multiLevelType w:val="hybridMultilevel"/>
    <w:tmpl w:val="780A76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E2F99"/>
    <w:multiLevelType w:val="hybridMultilevel"/>
    <w:tmpl w:val="C4161970"/>
    <w:lvl w:ilvl="0" w:tplc="253A7BC6">
      <w:start w:val="1"/>
      <w:numFmt w:val="bullet"/>
      <w:pStyle w:val="Texte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A441E"/>
    <w:multiLevelType w:val="hybridMultilevel"/>
    <w:tmpl w:val="244A88E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290DE1"/>
    <w:multiLevelType w:val="hybridMultilevel"/>
    <w:tmpl w:val="628E5092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0A3458"/>
    <w:multiLevelType w:val="hybridMultilevel"/>
    <w:tmpl w:val="BBE848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07545"/>
    <w:multiLevelType w:val="hybridMultilevel"/>
    <w:tmpl w:val="6CC681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3092"/>
    <w:multiLevelType w:val="hybridMultilevel"/>
    <w:tmpl w:val="35D6D2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52268">
    <w:abstractNumId w:val="23"/>
  </w:num>
  <w:num w:numId="2" w16cid:durableId="282853551">
    <w:abstractNumId w:val="19"/>
  </w:num>
  <w:num w:numId="3" w16cid:durableId="1665935460">
    <w:abstractNumId w:val="5"/>
  </w:num>
  <w:num w:numId="4" w16cid:durableId="17783756">
    <w:abstractNumId w:val="24"/>
  </w:num>
  <w:num w:numId="5" w16cid:durableId="979962691">
    <w:abstractNumId w:val="0"/>
  </w:num>
  <w:num w:numId="6" w16cid:durableId="998726480">
    <w:abstractNumId w:val="4"/>
  </w:num>
  <w:num w:numId="7" w16cid:durableId="1490320166">
    <w:abstractNumId w:val="25"/>
  </w:num>
  <w:num w:numId="8" w16cid:durableId="1164125230">
    <w:abstractNumId w:val="26"/>
  </w:num>
  <w:num w:numId="9" w16cid:durableId="534199568">
    <w:abstractNumId w:val="2"/>
  </w:num>
  <w:num w:numId="10" w16cid:durableId="1480919851">
    <w:abstractNumId w:val="6"/>
  </w:num>
  <w:num w:numId="11" w16cid:durableId="309407101">
    <w:abstractNumId w:val="17"/>
  </w:num>
  <w:num w:numId="12" w16cid:durableId="1404839781">
    <w:abstractNumId w:val="16"/>
  </w:num>
  <w:num w:numId="13" w16cid:durableId="143158766">
    <w:abstractNumId w:val="12"/>
  </w:num>
  <w:num w:numId="14" w16cid:durableId="185827122">
    <w:abstractNumId w:val="21"/>
  </w:num>
  <w:num w:numId="15" w16cid:durableId="9838541">
    <w:abstractNumId w:val="15"/>
  </w:num>
  <w:num w:numId="16" w16cid:durableId="816066768">
    <w:abstractNumId w:val="10"/>
  </w:num>
  <w:num w:numId="17" w16cid:durableId="1534030626">
    <w:abstractNumId w:val="20"/>
  </w:num>
  <w:num w:numId="18" w16cid:durableId="919414414">
    <w:abstractNumId w:val="13"/>
  </w:num>
  <w:num w:numId="19" w16cid:durableId="1146048648">
    <w:abstractNumId w:val="28"/>
  </w:num>
  <w:num w:numId="20" w16cid:durableId="659888164">
    <w:abstractNumId w:val="27"/>
  </w:num>
  <w:num w:numId="21" w16cid:durableId="1382945258">
    <w:abstractNumId w:val="9"/>
  </w:num>
  <w:num w:numId="22" w16cid:durableId="2080513087">
    <w:abstractNumId w:val="3"/>
  </w:num>
  <w:num w:numId="23" w16cid:durableId="1380520848">
    <w:abstractNumId w:val="22"/>
  </w:num>
  <w:num w:numId="24" w16cid:durableId="1009257376">
    <w:abstractNumId w:val="14"/>
  </w:num>
  <w:num w:numId="25" w16cid:durableId="754589018">
    <w:abstractNumId w:val="7"/>
  </w:num>
  <w:num w:numId="26" w16cid:durableId="1239286315">
    <w:abstractNumId w:val="8"/>
  </w:num>
  <w:num w:numId="27" w16cid:durableId="1819102828">
    <w:abstractNumId w:val="11"/>
  </w:num>
  <w:num w:numId="28" w16cid:durableId="1409497659">
    <w:abstractNumId w:val="18"/>
  </w:num>
  <w:num w:numId="29" w16cid:durableId="99491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3"/>
    <w:rsid w:val="0000572E"/>
    <w:rsid w:val="000060E2"/>
    <w:rsid w:val="00007676"/>
    <w:rsid w:val="00007FF3"/>
    <w:rsid w:val="00016BCB"/>
    <w:rsid w:val="00045797"/>
    <w:rsid w:val="00053911"/>
    <w:rsid w:val="00061125"/>
    <w:rsid w:val="00064B7E"/>
    <w:rsid w:val="0007290E"/>
    <w:rsid w:val="00074C37"/>
    <w:rsid w:val="00077A01"/>
    <w:rsid w:val="00077E6D"/>
    <w:rsid w:val="00086579"/>
    <w:rsid w:val="000900F4"/>
    <w:rsid w:val="00093625"/>
    <w:rsid w:val="000B369A"/>
    <w:rsid w:val="000C4181"/>
    <w:rsid w:val="000D3F02"/>
    <w:rsid w:val="000D7C2A"/>
    <w:rsid w:val="000E6808"/>
    <w:rsid w:val="000F2633"/>
    <w:rsid w:val="000F62BA"/>
    <w:rsid w:val="000F6EA8"/>
    <w:rsid w:val="000F79FC"/>
    <w:rsid w:val="00102C26"/>
    <w:rsid w:val="00103212"/>
    <w:rsid w:val="001243F0"/>
    <w:rsid w:val="00131839"/>
    <w:rsid w:val="001352A6"/>
    <w:rsid w:val="00151D14"/>
    <w:rsid w:val="00152D8B"/>
    <w:rsid w:val="00166BCA"/>
    <w:rsid w:val="00170C59"/>
    <w:rsid w:val="00175520"/>
    <w:rsid w:val="00180A17"/>
    <w:rsid w:val="00181D3D"/>
    <w:rsid w:val="0018557E"/>
    <w:rsid w:val="001903DC"/>
    <w:rsid w:val="00197CE3"/>
    <w:rsid w:val="001A1AAC"/>
    <w:rsid w:val="001A7EE9"/>
    <w:rsid w:val="001B3A6A"/>
    <w:rsid w:val="001B3C47"/>
    <w:rsid w:val="001B4EF1"/>
    <w:rsid w:val="001C0D86"/>
    <w:rsid w:val="001C2C56"/>
    <w:rsid w:val="001D14FA"/>
    <w:rsid w:val="001D5118"/>
    <w:rsid w:val="001F1E44"/>
    <w:rsid w:val="001F2D83"/>
    <w:rsid w:val="001F2F1C"/>
    <w:rsid w:val="001F2F49"/>
    <w:rsid w:val="001F749C"/>
    <w:rsid w:val="00201D62"/>
    <w:rsid w:val="00205AAD"/>
    <w:rsid w:val="00206023"/>
    <w:rsid w:val="0021111F"/>
    <w:rsid w:val="00213D24"/>
    <w:rsid w:val="00215B1C"/>
    <w:rsid w:val="00242F20"/>
    <w:rsid w:val="00242F24"/>
    <w:rsid w:val="00246997"/>
    <w:rsid w:val="00256723"/>
    <w:rsid w:val="002578D1"/>
    <w:rsid w:val="00260A5A"/>
    <w:rsid w:val="002673FA"/>
    <w:rsid w:val="002817BC"/>
    <w:rsid w:val="00290770"/>
    <w:rsid w:val="002960A1"/>
    <w:rsid w:val="002A05C2"/>
    <w:rsid w:val="002A0B05"/>
    <w:rsid w:val="002A1591"/>
    <w:rsid w:val="002A233F"/>
    <w:rsid w:val="002A3B77"/>
    <w:rsid w:val="002B03E5"/>
    <w:rsid w:val="002C46F4"/>
    <w:rsid w:val="002D38BC"/>
    <w:rsid w:val="002D7BAA"/>
    <w:rsid w:val="002E2F7A"/>
    <w:rsid w:val="002F4462"/>
    <w:rsid w:val="003006E0"/>
    <w:rsid w:val="00302FC7"/>
    <w:rsid w:val="00312821"/>
    <w:rsid w:val="00322142"/>
    <w:rsid w:val="00324DE7"/>
    <w:rsid w:val="00334BC0"/>
    <w:rsid w:val="003471DF"/>
    <w:rsid w:val="0035508E"/>
    <w:rsid w:val="00356895"/>
    <w:rsid w:val="00357F96"/>
    <w:rsid w:val="00360EE5"/>
    <w:rsid w:val="003820D2"/>
    <w:rsid w:val="00390B78"/>
    <w:rsid w:val="003A3A48"/>
    <w:rsid w:val="003A41F2"/>
    <w:rsid w:val="003C6512"/>
    <w:rsid w:val="003E3B03"/>
    <w:rsid w:val="003F35FE"/>
    <w:rsid w:val="003F76A1"/>
    <w:rsid w:val="00416A04"/>
    <w:rsid w:val="00422CA7"/>
    <w:rsid w:val="00431783"/>
    <w:rsid w:val="004371C9"/>
    <w:rsid w:val="00441860"/>
    <w:rsid w:val="004507A8"/>
    <w:rsid w:val="00450F61"/>
    <w:rsid w:val="0045100E"/>
    <w:rsid w:val="00452DA0"/>
    <w:rsid w:val="00455537"/>
    <w:rsid w:val="00456513"/>
    <w:rsid w:val="00465F21"/>
    <w:rsid w:val="004707E9"/>
    <w:rsid w:val="00471333"/>
    <w:rsid w:val="00474574"/>
    <w:rsid w:val="00490BD1"/>
    <w:rsid w:val="00492CFB"/>
    <w:rsid w:val="004951FF"/>
    <w:rsid w:val="004A0947"/>
    <w:rsid w:val="004A7680"/>
    <w:rsid w:val="004A7CF3"/>
    <w:rsid w:val="004B44BE"/>
    <w:rsid w:val="004B5DD1"/>
    <w:rsid w:val="004B777E"/>
    <w:rsid w:val="004C14AD"/>
    <w:rsid w:val="004C27B3"/>
    <w:rsid w:val="004C481F"/>
    <w:rsid w:val="004D0E92"/>
    <w:rsid w:val="004E6264"/>
    <w:rsid w:val="00501072"/>
    <w:rsid w:val="00510221"/>
    <w:rsid w:val="005136C8"/>
    <w:rsid w:val="0051419B"/>
    <w:rsid w:val="00532593"/>
    <w:rsid w:val="005334FA"/>
    <w:rsid w:val="0053467C"/>
    <w:rsid w:val="00537DE7"/>
    <w:rsid w:val="00537F14"/>
    <w:rsid w:val="005426CD"/>
    <w:rsid w:val="005473D1"/>
    <w:rsid w:val="00551138"/>
    <w:rsid w:val="00566C1E"/>
    <w:rsid w:val="0057244D"/>
    <w:rsid w:val="005731B8"/>
    <w:rsid w:val="00583A74"/>
    <w:rsid w:val="00586AE5"/>
    <w:rsid w:val="005909E7"/>
    <w:rsid w:val="00592984"/>
    <w:rsid w:val="005942F9"/>
    <w:rsid w:val="00595F72"/>
    <w:rsid w:val="00596400"/>
    <w:rsid w:val="005A38D2"/>
    <w:rsid w:val="005A5EA3"/>
    <w:rsid w:val="005C3A47"/>
    <w:rsid w:val="005D4EF4"/>
    <w:rsid w:val="005D6B97"/>
    <w:rsid w:val="005D78E7"/>
    <w:rsid w:val="005F7E85"/>
    <w:rsid w:val="00601FD3"/>
    <w:rsid w:val="0060615B"/>
    <w:rsid w:val="00624769"/>
    <w:rsid w:val="00630613"/>
    <w:rsid w:val="006353AD"/>
    <w:rsid w:val="00636726"/>
    <w:rsid w:val="00643542"/>
    <w:rsid w:val="00644FFB"/>
    <w:rsid w:val="0064502A"/>
    <w:rsid w:val="00656DFD"/>
    <w:rsid w:val="00657BFF"/>
    <w:rsid w:val="006731F6"/>
    <w:rsid w:val="00675717"/>
    <w:rsid w:val="0068308A"/>
    <w:rsid w:val="00693E96"/>
    <w:rsid w:val="00697E0C"/>
    <w:rsid w:val="006A5811"/>
    <w:rsid w:val="006B0CE5"/>
    <w:rsid w:val="006B201C"/>
    <w:rsid w:val="006B24D4"/>
    <w:rsid w:val="006B60AD"/>
    <w:rsid w:val="006B6523"/>
    <w:rsid w:val="006C3E5D"/>
    <w:rsid w:val="006D7DF8"/>
    <w:rsid w:val="006E71B6"/>
    <w:rsid w:val="006F064C"/>
    <w:rsid w:val="00704BD8"/>
    <w:rsid w:val="007125A8"/>
    <w:rsid w:val="007141AE"/>
    <w:rsid w:val="00717FC5"/>
    <w:rsid w:val="0072757D"/>
    <w:rsid w:val="00731B11"/>
    <w:rsid w:val="007514AF"/>
    <w:rsid w:val="00751961"/>
    <w:rsid w:val="0075556E"/>
    <w:rsid w:val="00763EA3"/>
    <w:rsid w:val="00773121"/>
    <w:rsid w:val="00776929"/>
    <w:rsid w:val="00776B36"/>
    <w:rsid w:val="00777D22"/>
    <w:rsid w:val="00787E66"/>
    <w:rsid w:val="00791524"/>
    <w:rsid w:val="00791946"/>
    <w:rsid w:val="0079725C"/>
    <w:rsid w:val="007A029D"/>
    <w:rsid w:val="007B3DC8"/>
    <w:rsid w:val="007B4FC7"/>
    <w:rsid w:val="007B5767"/>
    <w:rsid w:val="007C27BF"/>
    <w:rsid w:val="007C74D4"/>
    <w:rsid w:val="007D002E"/>
    <w:rsid w:val="007D0BDA"/>
    <w:rsid w:val="007D7892"/>
    <w:rsid w:val="007E2E2B"/>
    <w:rsid w:val="007F35EB"/>
    <w:rsid w:val="00805B94"/>
    <w:rsid w:val="00815EF0"/>
    <w:rsid w:val="0082080F"/>
    <w:rsid w:val="00821171"/>
    <w:rsid w:val="008224BB"/>
    <w:rsid w:val="0083065D"/>
    <w:rsid w:val="00832A85"/>
    <w:rsid w:val="00833E7F"/>
    <w:rsid w:val="00853F64"/>
    <w:rsid w:val="00861FAB"/>
    <w:rsid w:val="008623E7"/>
    <w:rsid w:val="00862D42"/>
    <w:rsid w:val="00864A35"/>
    <w:rsid w:val="008661DB"/>
    <w:rsid w:val="00880463"/>
    <w:rsid w:val="008808BC"/>
    <w:rsid w:val="0088617A"/>
    <w:rsid w:val="00892500"/>
    <w:rsid w:val="00895CFA"/>
    <w:rsid w:val="008A3506"/>
    <w:rsid w:val="008B32AB"/>
    <w:rsid w:val="008C6B6F"/>
    <w:rsid w:val="008D1CE1"/>
    <w:rsid w:val="008E224A"/>
    <w:rsid w:val="008F0E1F"/>
    <w:rsid w:val="008F3645"/>
    <w:rsid w:val="00910854"/>
    <w:rsid w:val="00924D29"/>
    <w:rsid w:val="00925CAC"/>
    <w:rsid w:val="00944378"/>
    <w:rsid w:val="0094519B"/>
    <w:rsid w:val="00946C0B"/>
    <w:rsid w:val="009564E5"/>
    <w:rsid w:val="00956D81"/>
    <w:rsid w:val="0095707E"/>
    <w:rsid w:val="00961D1C"/>
    <w:rsid w:val="00964E0E"/>
    <w:rsid w:val="009730BA"/>
    <w:rsid w:val="00990FB6"/>
    <w:rsid w:val="009A0264"/>
    <w:rsid w:val="009A0FCA"/>
    <w:rsid w:val="009A4333"/>
    <w:rsid w:val="009A79ED"/>
    <w:rsid w:val="009B4EE8"/>
    <w:rsid w:val="009C2B9E"/>
    <w:rsid w:val="009C7EEA"/>
    <w:rsid w:val="009D3B6E"/>
    <w:rsid w:val="009F50A5"/>
    <w:rsid w:val="00A064BD"/>
    <w:rsid w:val="00A1102D"/>
    <w:rsid w:val="00A13D3D"/>
    <w:rsid w:val="00A25A00"/>
    <w:rsid w:val="00A25B02"/>
    <w:rsid w:val="00A33EC5"/>
    <w:rsid w:val="00A4103B"/>
    <w:rsid w:val="00A44B8D"/>
    <w:rsid w:val="00A61222"/>
    <w:rsid w:val="00A836A2"/>
    <w:rsid w:val="00A946C5"/>
    <w:rsid w:val="00A96DD7"/>
    <w:rsid w:val="00AA0C9F"/>
    <w:rsid w:val="00AA3378"/>
    <w:rsid w:val="00AC19CC"/>
    <w:rsid w:val="00AC5759"/>
    <w:rsid w:val="00AC676C"/>
    <w:rsid w:val="00AD08A9"/>
    <w:rsid w:val="00AD2B5A"/>
    <w:rsid w:val="00AD37B8"/>
    <w:rsid w:val="00AF5C32"/>
    <w:rsid w:val="00AF76C9"/>
    <w:rsid w:val="00B03C36"/>
    <w:rsid w:val="00B14824"/>
    <w:rsid w:val="00B21F23"/>
    <w:rsid w:val="00B22B4B"/>
    <w:rsid w:val="00B22EDD"/>
    <w:rsid w:val="00B24F1F"/>
    <w:rsid w:val="00B32DFC"/>
    <w:rsid w:val="00B411D9"/>
    <w:rsid w:val="00B4318F"/>
    <w:rsid w:val="00B44016"/>
    <w:rsid w:val="00B55E60"/>
    <w:rsid w:val="00B61769"/>
    <w:rsid w:val="00B703B4"/>
    <w:rsid w:val="00B7317A"/>
    <w:rsid w:val="00B85CB7"/>
    <w:rsid w:val="00B9737C"/>
    <w:rsid w:val="00BA404C"/>
    <w:rsid w:val="00BA6CAF"/>
    <w:rsid w:val="00BB032D"/>
    <w:rsid w:val="00BB0D22"/>
    <w:rsid w:val="00BB3B60"/>
    <w:rsid w:val="00BB5649"/>
    <w:rsid w:val="00BC08A5"/>
    <w:rsid w:val="00BC0E7C"/>
    <w:rsid w:val="00BD3511"/>
    <w:rsid w:val="00BD3C83"/>
    <w:rsid w:val="00BE792D"/>
    <w:rsid w:val="00BF3C36"/>
    <w:rsid w:val="00C00542"/>
    <w:rsid w:val="00C05041"/>
    <w:rsid w:val="00C12720"/>
    <w:rsid w:val="00C14596"/>
    <w:rsid w:val="00C162F8"/>
    <w:rsid w:val="00C34565"/>
    <w:rsid w:val="00C5646D"/>
    <w:rsid w:val="00C814FF"/>
    <w:rsid w:val="00C87125"/>
    <w:rsid w:val="00CA4968"/>
    <w:rsid w:val="00CA62A4"/>
    <w:rsid w:val="00CB103D"/>
    <w:rsid w:val="00CC11CA"/>
    <w:rsid w:val="00CC41A6"/>
    <w:rsid w:val="00CC5202"/>
    <w:rsid w:val="00CC77DA"/>
    <w:rsid w:val="00CC7D37"/>
    <w:rsid w:val="00CD7F58"/>
    <w:rsid w:val="00CE4B90"/>
    <w:rsid w:val="00CF251F"/>
    <w:rsid w:val="00D023E0"/>
    <w:rsid w:val="00D0547D"/>
    <w:rsid w:val="00D154DF"/>
    <w:rsid w:val="00D204C4"/>
    <w:rsid w:val="00D20834"/>
    <w:rsid w:val="00D2749B"/>
    <w:rsid w:val="00D361F5"/>
    <w:rsid w:val="00D36DC5"/>
    <w:rsid w:val="00D44D2A"/>
    <w:rsid w:val="00D45C10"/>
    <w:rsid w:val="00D557A3"/>
    <w:rsid w:val="00D57DBC"/>
    <w:rsid w:val="00D61F56"/>
    <w:rsid w:val="00D62D19"/>
    <w:rsid w:val="00D64919"/>
    <w:rsid w:val="00D72842"/>
    <w:rsid w:val="00D802F9"/>
    <w:rsid w:val="00D8695D"/>
    <w:rsid w:val="00D873B6"/>
    <w:rsid w:val="00D93F1B"/>
    <w:rsid w:val="00DA0D55"/>
    <w:rsid w:val="00DA2425"/>
    <w:rsid w:val="00DA3C12"/>
    <w:rsid w:val="00DC4371"/>
    <w:rsid w:val="00DC6D5A"/>
    <w:rsid w:val="00DF5CB9"/>
    <w:rsid w:val="00DF75E6"/>
    <w:rsid w:val="00E002D3"/>
    <w:rsid w:val="00E018A0"/>
    <w:rsid w:val="00E16A0C"/>
    <w:rsid w:val="00E26643"/>
    <w:rsid w:val="00E34FAC"/>
    <w:rsid w:val="00E37F8F"/>
    <w:rsid w:val="00E5101F"/>
    <w:rsid w:val="00E53070"/>
    <w:rsid w:val="00E650A7"/>
    <w:rsid w:val="00E739EB"/>
    <w:rsid w:val="00E73C3E"/>
    <w:rsid w:val="00E75468"/>
    <w:rsid w:val="00E8500F"/>
    <w:rsid w:val="00EB0E88"/>
    <w:rsid w:val="00EB6F35"/>
    <w:rsid w:val="00ED6DD6"/>
    <w:rsid w:val="00EE145F"/>
    <w:rsid w:val="00EF0C3B"/>
    <w:rsid w:val="00EF2791"/>
    <w:rsid w:val="00F05A3B"/>
    <w:rsid w:val="00F10D01"/>
    <w:rsid w:val="00F1186F"/>
    <w:rsid w:val="00F11F5F"/>
    <w:rsid w:val="00F2280A"/>
    <w:rsid w:val="00F2326C"/>
    <w:rsid w:val="00F278B7"/>
    <w:rsid w:val="00F27DE5"/>
    <w:rsid w:val="00F36A73"/>
    <w:rsid w:val="00F54643"/>
    <w:rsid w:val="00F57A39"/>
    <w:rsid w:val="00F60D27"/>
    <w:rsid w:val="00F610C4"/>
    <w:rsid w:val="00F612A5"/>
    <w:rsid w:val="00F65B6E"/>
    <w:rsid w:val="00F6609D"/>
    <w:rsid w:val="00F712C2"/>
    <w:rsid w:val="00F7239D"/>
    <w:rsid w:val="00FA1213"/>
    <w:rsid w:val="00FA4E81"/>
    <w:rsid w:val="00FA71AC"/>
    <w:rsid w:val="00FA7E4C"/>
    <w:rsid w:val="00FA7FB4"/>
    <w:rsid w:val="00FB22A5"/>
    <w:rsid w:val="00FE185C"/>
    <w:rsid w:val="00FE33F0"/>
    <w:rsid w:val="00FE4B6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E0653"/>
  <w14:defaultImageDpi w14:val="0"/>
  <w15:docId w15:val="{13927B14-DAA5-4CF5-8B1B-673975B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79ED"/>
  </w:style>
  <w:style w:type="paragraph" w:styleId="Titre1">
    <w:name w:val="heading 1"/>
    <w:basedOn w:val="Normal"/>
    <w:next w:val="Normal"/>
    <w:link w:val="Titre1Car"/>
    <w:uiPriority w:val="9"/>
    <w:qFormat/>
    <w:rsid w:val="009C2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F58"/>
    <w:pPr>
      <w:keepNext/>
      <w:keepLines/>
      <w:spacing w:before="400" w:after="2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8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08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7F58"/>
    <w:pPr>
      <w:keepNext/>
      <w:keepLines/>
      <w:spacing w:before="320" w:after="240" w:line="264" w:lineRule="auto"/>
      <w:outlineLvl w:val="3"/>
    </w:pPr>
    <w:rPr>
      <w:rFonts w:asciiTheme="majorHAnsi" w:eastAsiaTheme="majorEastAsia" w:hAnsiTheme="majorHAnsi" w:cstheme="majorBidi"/>
      <w:sz w:val="28"/>
      <w:szCs w:val="24"/>
      <w:lang w:val="fr-BE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D7F58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7F58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Cs w:val="21"/>
      <w:lang w:val="fr-BE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7F58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Cs w:val="21"/>
      <w:lang w:val="fr-B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7F58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Cs w:val="21"/>
      <w:lang w:val="fr-BE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7F58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Cs w:val="21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rticle">
    <w:name w:val="Titre_articl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after="0" w:line="576" w:lineRule="exact"/>
      <w:textAlignment w:val="center"/>
    </w:pPr>
    <w:rPr>
      <w:rFonts w:ascii="Delta Medium" w:hAnsi="Delta Medium" w:cstheme="minorHAnsi"/>
      <w:color w:val="000004"/>
      <w:sz w:val="44"/>
      <w:szCs w:val="44"/>
    </w:rPr>
  </w:style>
  <w:style w:type="paragraph" w:customStyle="1" w:styleId="Texte">
    <w:name w:val="Texte"/>
    <w:basedOn w:val="Normal"/>
    <w:uiPriority w:val="99"/>
    <w:qFormat/>
    <w:rsid w:val="00566C1E"/>
    <w:pPr>
      <w:widowControl w:val="0"/>
      <w:tabs>
        <w:tab w:val="left" w:pos="140"/>
        <w:tab w:val="left" w:pos="240"/>
      </w:tabs>
      <w:autoSpaceDE w:val="0"/>
      <w:autoSpaceDN w:val="0"/>
      <w:adjustRightInd w:val="0"/>
      <w:spacing w:after="0" w:line="240" w:lineRule="exact"/>
      <w:jc w:val="both"/>
      <w:textAlignment w:val="center"/>
    </w:pPr>
    <w:rPr>
      <w:rFonts w:ascii="Frutiger LT Std 45 Light" w:hAnsi="Frutiger LT Std 45 Light" w:cstheme="minorHAnsi"/>
      <w:color w:val="000000"/>
      <w:sz w:val="18"/>
      <w:szCs w:val="24"/>
    </w:rPr>
  </w:style>
  <w:style w:type="paragraph" w:customStyle="1" w:styleId="Titre1revue">
    <w:name w:val="Titre_1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 Bold" w:hAnsi="Delta Bold" w:cstheme="minorHAnsi"/>
      <w:bCs/>
      <w:color w:val="FF0000"/>
      <w:sz w:val="21"/>
      <w:szCs w:val="40"/>
    </w:rPr>
  </w:style>
  <w:style w:type="paragraph" w:customStyle="1" w:styleId="Titre2revue">
    <w:name w:val="Titre_2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-Bold" w:hAnsi="Delta-Bold" w:cstheme="minorHAnsi"/>
      <w:b/>
      <w:bCs/>
      <w:color w:val="595959" w:themeColor="text1" w:themeTint="A6"/>
      <w:sz w:val="19"/>
      <w:szCs w:val="36"/>
    </w:rPr>
  </w:style>
  <w:style w:type="paragraph" w:customStyle="1" w:styleId="Titre3revue">
    <w:name w:val="Titre_3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40" w:lineRule="auto"/>
      <w:ind w:left="284"/>
      <w:textAlignment w:val="center"/>
    </w:pPr>
    <w:rPr>
      <w:rFonts w:ascii="Delta Medium" w:hAnsi="Delta Medium" w:cstheme="minorHAnsi"/>
      <w:b/>
      <w:color w:val="595959" w:themeColor="text1" w:themeTint="A6"/>
      <w:sz w:val="18"/>
      <w:szCs w:val="32"/>
    </w:rPr>
  </w:style>
  <w:style w:type="paragraph" w:customStyle="1" w:styleId="Titre4revue">
    <w:name w:val="Titre_4_revue"/>
    <w:basedOn w:val="Titre3revue"/>
    <w:uiPriority w:val="99"/>
    <w:rsid w:val="00456513"/>
    <w:pPr>
      <w:ind w:left="283"/>
    </w:pPr>
    <w:rPr>
      <w:rFonts w:ascii="Delta Book" w:hAnsi="Delta Book"/>
      <w:b w:val="0"/>
      <w:smallCaps/>
      <w:sz w:val="17"/>
      <w:szCs w:val="26"/>
    </w:rPr>
  </w:style>
  <w:style w:type="paragraph" w:customStyle="1" w:styleId="Titre5revue">
    <w:name w:val="Titre_5_revue"/>
    <w:basedOn w:val="Normal"/>
    <w:uiPriority w:val="99"/>
    <w:rsid w:val="00566C1E"/>
    <w:pPr>
      <w:widowControl w:val="0"/>
      <w:pBdr>
        <w:bottom w:val="single" w:sz="2" w:space="2" w:color="auto"/>
      </w:pBdr>
      <w:suppressAutoHyphens/>
      <w:autoSpaceDE w:val="0"/>
      <w:autoSpaceDN w:val="0"/>
      <w:adjustRightInd w:val="0"/>
      <w:spacing w:before="240" w:after="0" w:line="360" w:lineRule="auto"/>
      <w:textAlignment w:val="center"/>
    </w:pPr>
    <w:rPr>
      <w:rFonts w:cstheme="minorHAnsi"/>
      <w:color w:val="000000"/>
    </w:rPr>
  </w:style>
  <w:style w:type="paragraph" w:customStyle="1" w:styleId="Textepuce">
    <w:name w:val="Texte_puce"/>
    <w:basedOn w:val="Texte"/>
    <w:uiPriority w:val="99"/>
    <w:rsid w:val="005D6B97"/>
    <w:pPr>
      <w:numPr>
        <w:numId w:val="1"/>
      </w:numPr>
      <w:tabs>
        <w:tab w:val="clear" w:pos="140"/>
        <w:tab w:val="clear" w:pos="240"/>
        <w:tab w:val="left" w:pos="284"/>
      </w:tabs>
      <w:ind w:left="284" w:hanging="284"/>
    </w:pPr>
  </w:style>
  <w:style w:type="character" w:customStyle="1" w:styleId="Indicerevue">
    <w:name w:val="Indice_revue"/>
    <w:uiPriority w:val="99"/>
    <w:rsid w:val="00A96DD7"/>
    <w:rPr>
      <w:vertAlign w:val="subscript"/>
    </w:rPr>
  </w:style>
  <w:style w:type="character" w:customStyle="1" w:styleId="Exposantrevue">
    <w:name w:val="Exposant_revue"/>
    <w:uiPriority w:val="99"/>
    <w:rsid w:val="00A96DD7"/>
    <w:rPr>
      <w:vertAlign w:val="superscript"/>
    </w:rPr>
  </w:style>
  <w:style w:type="character" w:customStyle="1" w:styleId="Texterose">
    <w:name w:val="Texte_rose"/>
    <w:uiPriority w:val="99"/>
    <w:qFormat/>
    <w:rsid w:val="00BB5649"/>
    <w:rPr>
      <w:rFonts w:ascii="Frutiger LT Std 45 Light" w:hAnsi="Frutiger LT Std 45 Light"/>
      <w:color w:val="FF00FF"/>
      <w:sz w:val="18"/>
    </w:rPr>
  </w:style>
  <w:style w:type="character" w:customStyle="1" w:styleId="Textecyan">
    <w:name w:val="Texte_cyan"/>
    <w:basedOn w:val="Texterose"/>
    <w:uiPriority w:val="99"/>
    <w:qFormat/>
    <w:rsid w:val="00A96DD7"/>
    <w:rPr>
      <w:rFonts w:ascii="Frutiger LT Std 45 Light" w:hAnsi="Frutiger LT Std 45 Light"/>
      <w:color w:val="00B0F0"/>
      <w:sz w:val="18"/>
    </w:rPr>
  </w:style>
  <w:style w:type="character" w:customStyle="1" w:styleId="Textecyanbarre">
    <w:name w:val="Texte_cyan_barre"/>
    <w:basedOn w:val="Texterose"/>
    <w:uiPriority w:val="99"/>
    <w:qFormat/>
    <w:rsid w:val="00A96DD7"/>
    <w:rPr>
      <w:rFonts w:ascii="Frutiger LT Std 45 Light" w:hAnsi="Frutiger LT Std 45 Light"/>
      <w:strike/>
      <w:color w:val="00B0F0"/>
      <w:sz w:val="18"/>
    </w:rPr>
  </w:style>
  <w:style w:type="character" w:customStyle="1" w:styleId="FResumebold">
    <w:name w:val="F_Resume_bold"/>
    <w:uiPriority w:val="99"/>
    <w:rsid w:val="00A96DD7"/>
    <w:rPr>
      <w:b/>
      <w:bCs/>
    </w:rPr>
  </w:style>
  <w:style w:type="character" w:customStyle="1" w:styleId="Texteital">
    <w:name w:val="Texte_ital"/>
    <w:uiPriority w:val="99"/>
    <w:rsid w:val="00BB5649"/>
    <w:rPr>
      <w:rFonts w:ascii="Frutiger LT Std 45 Light" w:hAnsi="Frutiger LT Std 45 Light"/>
      <w:i/>
      <w:iCs/>
      <w:sz w:val="18"/>
    </w:rPr>
  </w:style>
  <w:style w:type="character" w:customStyle="1" w:styleId="Texteromanrouge">
    <w:name w:val="Texte_roman_rouge"/>
    <w:uiPriority w:val="99"/>
    <w:qFormat/>
    <w:rsid w:val="00946C0B"/>
    <w:rPr>
      <w:rFonts w:ascii="Frutiger LT Std 45 Light" w:hAnsi="Frutiger LT Std 45 Light"/>
      <w:b/>
      <w:color w:val="FF000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797"/>
    <w:rPr>
      <w:rFonts w:ascii="Segoe UI" w:hAnsi="Segoe UI" w:cs="Segoe UI"/>
      <w:sz w:val="18"/>
      <w:szCs w:val="18"/>
    </w:rPr>
  </w:style>
  <w:style w:type="paragraph" w:customStyle="1" w:styleId="ResumeGBtitre">
    <w:name w:val="Resume_GB_titre"/>
    <w:basedOn w:val="Titrearticle"/>
    <w:uiPriority w:val="99"/>
    <w:rsid w:val="00AC5759"/>
    <w:pPr>
      <w:spacing w:before="120"/>
    </w:pPr>
    <w:rPr>
      <w:rFonts w:cs="Calibri"/>
      <w:b/>
      <w:i/>
      <w:color w:val="000000"/>
      <w:spacing w:val="-6"/>
      <w:sz w:val="32"/>
      <w:szCs w:val="32"/>
    </w:rPr>
  </w:style>
  <w:style w:type="paragraph" w:customStyle="1" w:styleId="ResumeGB">
    <w:name w:val="Resume_GB"/>
    <w:basedOn w:val="Texte"/>
    <w:uiPriority w:val="99"/>
    <w:rsid w:val="009C2B9E"/>
    <w:pPr>
      <w:tabs>
        <w:tab w:val="clear" w:pos="140"/>
        <w:tab w:val="clear" w:pos="240"/>
        <w:tab w:val="left" w:pos="283"/>
      </w:tabs>
    </w:pPr>
    <w:rPr>
      <w:rFonts w:cs="Calibri"/>
      <w:i/>
    </w:rPr>
  </w:style>
  <w:style w:type="paragraph" w:customStyle="1" w:styleId="ResumeF">
    <w:name w:val="Resume_F"/>
    <w:basedOn w:val="Texte"/>
    <w:uiPriority w:val="99"/>
    <w:rsid w:val="009C2B9E"/>
    <w:pPr>
      <w:widowControl/>
      <w:tabs>
        <w:tab w:val="clear" w:pos="140"/>
        <w:tab w:val="clear" w:pos="240"/>
        <w:tab w:val="left" w:pos="283"/>
      </w:tabs>
      <w:spacing w:line="230" w:lineRule="atLeast"/>
    </w:pPr>
    <w:rPr>
      <w:color w:val="auto"/>
    </w:rPr>
  </w:style>
  <w:style w:type="character" w:customStyle="1" w:styleId="Textecyanital">
    <w:name w:val="Texte_cyan_ital"/>
    <w:basedOn w:val="Textecyan"/>
    <w:uiPriority w:val="1"/>
    <w:qFormat/>
    <w:rsid w:val="009C2B9E"/>
    <w:rPr>
      <w:rFonts w:ascii="Frutiger LT Std 45 Light" w:hAnsi="Frutiger LT Std 45 Light"/>
      <w:i/>
      <w:color w:val="00B0F0"/>
      <w:sz w:val="18"/>
    </w:rPr>
  </w:style>
  <w:style w:type="character" w:customStyle="1" w:styleId="GBResumeromain">
    <w:name w:val="GB_Resume_romain"/>
    <w:basedOn w:val="Policepardfaut"/>
    <w:uiPriority w:val="1"/>
    <w:qFormat/>
    <w:rsid w:val="009C2B9E"/>
  </w:style>
  <w:style w:type="character" w:customStyle="1" w:styleId="GBResumebold">
    <w:name w:val="GB_Resume_bold"/>
    <w:basedOn w:val="FResumebold"/>
    <w:uiPriority w:val="1"/>
    <w:qFormat/>
    <w:rsid w:val="009C2B9E"/>
    <w:rPr>
      <w:b/>
      <w:bCs/>
      <w:i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9C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1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596"/>
  </w:style>
  <w:style w:type="paragraph" w:styleId="Pieddepage">
    <w:name w:val="footer"/>
    <w:basedOn w:val="Normal"/>
    <w:link w:val="PieddepageCar"/>
    <w:uiPriority w:val="99"/>
    <w:unhideWhenUsed/>
    <w:rsid w:val="00C1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596"/>
  </w:style>
  <w:style w:type="character" w:customStyle="1" w:styleId="Titre3Car">
    <w:name w:val="Titre 3 Car"/>
    <w:basedOn w:val="Policepardfaut"/>
    <w:link w:val="Titre3"/>
    <w:uiPriority w:val="9"/>
    <w:rsid w:val="00820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2500"/>
    <w:rPr>
      <w:rFonts w:ascii="Frutiger LT Std 45 Light" w:hAnsi="Frutiger LT Std 45 Light"/>
      <w:color w:val="0563C1" w:themeColor="hyperlink"/>
      <w:sz w:val="1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80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471DF"/>
    <w:rPr>
      <w:b/>
      <w:bCs/>
    </w:rPr>
  </w:style>
  <w:style w:type="paragraph" w:customStyle="1" w:styleId="Encatexte">
    <w:name w:val="Enca_texte"/>
    <w:rsid w:val="00791524"/>
    <w:pPr>
      <w:shd w:val="clear" w:color="auto" w:fill="F2F2F2" w:themeFill="background1" w:themeFillShade="F2"/>
      <w:spacing w:line="210" w:lineRule="exact"/>
      <w:ind w:left="360" w:right="360"/>
    </w:pPr>
    <w:rPr>
      <w:rFonts w:ascii="Frutiger LT Std 45 Light" w:hAnsi="Frutiger LT Std 45 Light" w:cstheme="minorHAnsi"/>
      <w:bCs/>
      <w:sz w:val="16"/>
      <w:szCs w:val="40"/>
    </w:rPr>
  </w:style>
  <w:style w:type="paragraph" w:customStyle="1" w:styleId="EncaT1">
    <w:name w:val="Enca_T1"/>
    <w:basedOn w:val="Encatexte"/>
    <w:rsid w:val="00791524"/>
    <w:pPr>
      <w:spacing w:before="120" w:after="240"/>
      <w:ind w:left="120" w:right="120"/>
    </w:pPr>
    <w:rPr>
      <w:rFonts w:ascii="Delta Bold" w:hAnsi="Delta Bold"/>
      <w:color w:val="FF0000"/>
      <w:sz w:val="20"/>
    </w:rPr>
  </w:style>
  <w:style w:type="paragraph" w:customStyle="1" w:styleId="TabtexteTableau">
    <w:name w:val="Tab_texte (Tableau)"/>
    <w:basedOn w:val="Normal"/>
    <w:uiPriority w:val="99"/>
    <w:rsid w:val="00566C1E"/>
    <w:pPr>
      <w:tabs>
        <w:tab w:val="left" w:pos="340"/>
      </w:tabs>
      <w:autoSpaceDE w:val="0"/>
      <w:autoSpaceDN w:val="0"/>
      <w:adjustRightInd w:val="0"/>
      <w:spacing w:after="0" w:line="288" w:lineRule="auto"/>
      <w:textAlignment w:val="center"/>
    </w:pPr>
    <w:rPr>
      <w:rFonts w:ascii="Frutiger LT Std 45 Light" w:hAnsi="Frutiger LT Std 45 Light" w:cs="Frutiger LT Std 45 Light"/>
      <w:color w:val="000000"/>
      <w:sz w:val="16"/>
      <w:szCs w:val="16"/>
    </w:rPr>
  </w:style>
  <w:style w:type="paragraph" w:customStyle="1" w:styleId="LegendesurtabTableau">
    <w:name w:val="Legende_sur_tab (Tableau)"/>
    <w:basedOn w:val="Normal"/>
    <w:uiPriority w:val="99"/>
    <w:rsid w:val="00312821"/>
    <w:pPr>
      <w:pBdr>
        <w:top w:val="single" w:sz="2" w:space="12" w:color="000000"/>
      </w:pBdr>
      <w:tabs>
        <w:tab w:val="left" w:pos="160"/>
      </w:tabs>
      <w:suppressAutoHyphens/>
      <w:autoSpaceDE w:val="0"/>
      <w:autoSpaceDN w:val="0"/>
      <w:adjustRightInd w:val="0"/>
      <w:spacing w:after="40" w:line="240" w:lineRule="atLeast"/>
      <w:textAlignment w:val="center"/>
    </w:pPr>
    <w:rPr>
      <w:rFonts w:ascii="Frutiger LT Std 45 Light" w:hAnsi="Frutiger LT Std 45 Light" w:cs="Frutiger LT Std 45 Light"/>
      <w:b/>
      <w:bCs/>
      <w:color w:val="000000"/>
      <w:sz w:val="16"/>
      <w:szCs w:val="16"/>
    </w:rPr>
  </w:style>
  <w:style w:type="paragraph" w:customStyle="1" w:styleId="NotesArticle">
    <w:name w:val="Notes (Article)"/>
    <w:basedOn w:val="Normal"/>
    <w:uiPriority w:val="99"/>
    <w:rsid w:val="00566C1E"/>
    <w:pPr>
      <w:tabs>
        <w:tab w:val="left" w:pos="17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Frutiger LT Std 45 Light" w:hAnsi="Frutiger LT Std 45 Light" w:cs="Frutiger LT Std 45 Light"/>
      <w:color w:val="000000"/>
      <w:sz w:val="15"/>
      <w:szCs w:val="15"/>
    </w:rPr>
  </w:style>
  <w:style w:type="character" w:styleId="Textedelespacerserv">
    <w:name w:val="Placeholder Text"/>
    <w:basedOn w:val="Policepardfaut"/>
    <w:uiPriority w:val="99"/>
    <w:semiHidden/>
    <w:rsid w:val="00F2326C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F232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CD7F58"/>
    <w:rPr>
      <w:rFonts w:asciiTheme="majorHAnsi" w:eastAsiaTheme="majorEastAsia" w:hAnsiTheme="majorHAnsi" w:cstheme="majorBidi"/>
      <w:color w:val="2F5496" w:themeColor="accent1" w:themeShade="BF"/>
      <w:sz w:val="36"/>
      <w:szCs w:val="28"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rsid w:val="00CD7F58"/>
    <w:rPr>
      <w:rFonts w:asciiTheme="majorHAnsi" w:eastAsiaTheme="majorEastAsia" w:hAnsiTheme="majorHAnsi" w:cstheme="majorBidi"/>
      <w:sz w:val="28"/>
      <w:szCs w:val="24"/>
      <w:lang w:val="fr-BE" w:eastAsia="en-US"/>
    </w:rPr>
  </w:style>
  <w:style w:type="character" w:customStyle="1" w:styleId="Titre5Car">
    <w:name w:val="Titre 5 Car"/>
    <w:basedOn w:val="Policepardfaut"/>
    <w:link w:val="Titre5"/>
    <w:uiPriority w:val="9"/>
    <w:rsid w:val="00CD7F58"/>
    <w:rPr>
      <w:rFonts w:asciiTheme="majorHAnsi" w:eastAsiaTheme="majorEastAsia" w:hAnsiTheme="majorHAnsi" w:cstheme="majorBidi"/>
      <w:i/>
      <w:iCs/>
      <w:lang w:val="fr-BE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D7F58"/>
    <w:rPr>
      <w:rFonts w:asciiTheme="majorHAnsi" w:eastAsiaTheme="majorEastAsia" w:hAnsiTheme="majorHAnsi" w:cstheme="majorBidi"/>
      <w:color w:val="595959" w:themeColor="text1" w:themeTint="A6"/>
      <w:szCs w:val="21"/>
      <w:lang w:val="fr-BE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CD7F58"/>
    <w:rPr>
      <w:rFonts w:asciiTheme="majorHAnsi" w:eastAsiaTheme="majorEastAsia" w:hAnsiTheme="majorHAnsi" w:cstheme="majorBidi"/>
      <w:i/>
      <w:iCs/>
      <w:color w:val="595959" w:themeColor="text1" w:themeTint="A6"/>
      <w:szCs w:val="21"/>
      <w:lang w:val="fr-BE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CD7F58"/>
    <w:rPr>
      <w:rFonts w:asciiTheme="majorHAnsi" w:eastAsiaTheme="majorEastAsia" w:hAnsiTheme="majorHAnsi" w:cstheme="majorBidi"/>
      <w:smallCaps/>
      <w:color w:val="595959" w:themeColor="text1" w:themeTint="A6"/>
      <w:szCs w:val="21"/>
      <w:lang w:val="fr-BE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CD7F58"/>
    <w:rPr>
      <w:rFonts w:asciiTheme="majorHAnsi" w:eastAsiaTheme="majorEastAsia" w:hAnsiTheme="majorHAnsi" w:cstheme="majorBidi"/>
      <w:i/>
      <w:iCs/>
      <w:smallCaps/>
      <w:color w:val="595959" w:themeColor="text1" w:themeTint="A6"/>
      <w:szCs w:val="21"/>
      <w:lang w:val="fr-BE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D7F58"/>
    <w:pPr>
      <w:spacing w:after="120" w:line="240" w:lineRule="auto"/>
    </w:pPr>
    <w:rPr>
      <w:b/>
      <w:bCs/>
      <w:color w:val="404040" w:themeColor="text1" w:themeTint="BF"/>
      <w:sz w:val="20"/>
      <w:szCs w:val="20"/>
      <w:lang w:val="fr-BE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7F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val="fr-BE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CD7F58"/>
    <w:rPr>
      <w:rFonts w:asciiTheme="majorHAnsi" w:eastAsiaTheme="majorEastAsia" w:hAnsiTheme="majorHAnsi" w:cstheme="majorBidi"/>
      <w:color w:val="404040" w:themeColor="text1" w:themeTint="BF"/>
      <w:sz w:val="30"/>
      <w:szCs w:val="30"/>
      <w:lang w:val="fr-BE" w:eastAsia="en-US"/>
    </w:rPr>
  </w:style>
  <w:style w:type="character" w:styleId="Accentuation">
    <w:name w:val="Emphasis"/>
    <w:basedOn w:val="Policepardfaut"/>
    <w:uiPriority w:val="20"/>
    <w:qFormat/>
    <w:rsid w:val="00CD7F58"/>
    <w:rPr>
      <w:i/>
      <w:iCs/>
    </w:rPr>
  </w:style>
  <w:style w:type="paragraph" w:styleId="Sansinterligne">
    <w:name w:val="No Spacing"/>
    <w:link w:val="SansinterligneCar"/>
    <w:uiPriority w:val="1"/>
    <w:qFormat/>
    <w:rsid w:val="00CD7F58"/>
    <w:pPr>
      <w:spacing w:after="0" w:line="240" w:lineRule="auto"/>
    </w:pPr>
    <w:rPr>
      <w:sz w:val="21"/>
      <w:szCs w:val="21"/>
      <w:lang w:val="fr-BE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D7F58"/>
    <w:pPr>
      <w:spacing w:before="240" w:after="240" w:line="252" w:lineRule="auto"/>
      <w:ind w:left="864" w:right="864"/>
      <w:jc w:val="center"/>
    </w:pPr>
    <w:rPr>
      <w:i/>
      <w:iCs/>
      <w:szCs w:val="21"/>
      <w:lang w:val="fr-BE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CD7F58"/>
    <w:rPr>
      <w:i/>
      <w:iCs/>
      <w:szCs w:val="21"/>
      <w:lang w:val="fr-BE"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7F58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fr-BE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7F58"/>
    <w:rPr>
      <w:rFonts w:asciiTheme="majorHAnsi" w:eastAsiaTheme="majorEastAsia" w:hAnsiTheme="majorHAnsi" w:cstheme="majorBidi"/>
      <w:color w:val="4472C4" w:themeColor="accent1"/>
      <w:sz w:val="28"/>
      <w:szCs w:val="28"/>
      <w:lang w:val="fr-BE" w:eastAsia="en-US"/>
    </w:rPr>
  </w:style>
  <w:style w:type="character" w:styleId="Accentuationlgre">
    <w:name w:val="Subtle Emphasis"/>
    <w:basedOn w:val="Policepardfaut"/>
    <w:uiPriority w:val="19"/>
    <w:qFormat/>
    <w:rsid w:val="00CD7F5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D7F5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D7F58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CD7F58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CD7F58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D7F58"/>
    <w:pPr>
      <w:pBdr>
        <w:bottom w:val="single" w:sz="4" w:space="1" w:color="4472C4" w:themeColor="accent1"/>
      </w:pBdr>
      <w:spacing w:before="400" w:after="40" w:line="240" w:lineRule="auto"/>
      <w:outlineLvl w:val="9"/>
    </w:pPr>
    <w:rPr>
      <w:sz w:val="40"/>
      <w:szCs w:val="36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7F58"/>
    <w:rPr>
      <w:sz w:val="21"/>
      <w:szCs w:val="21"/>
      <w:lang w:val="fr-BE" w:eastAsia="en-US"/>
    </w:rPr>
  </w:style>
  <w:style w:type="paragraph" w:customStyle="1" w:styleId="EndNoteBibliographyTitle">
    <w:name w:val="EndNote Bibliography Title"/>
    <w:basedOn w:val="Normal"/>
    <w:link w:val="EndNoteBibliographyTitleCar"/>
    <w:rsid w:val="00CD7F58"/>
    <w:pPr>
      <w:spacing w:after="0" w:line="264" w:lineRule="auto"/>
      <w:jc w:val="center"/>
    </w:pPr>
    <w:rPr>
      <w:rFonts w:ascii="Calibri" w:hAnsi="Calibri" w:cs="Calibri"/>
      <w:noProof/>
      <w:sz w:val="20"/>
      <w:szCs w:val="21"/>
      <w:lang w:val="en-US" w:eastAsia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CD7F58"/>
    <w:rPr>
      <w:rFonts w:ascii="Calibri" w:hAnsi="Calibri" w:cs="Calibri"/>
      <w:noProof/>
      <w:sz w:val="20"/>
      <w:szCs w:val="21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autoRedefine/>
    <w:qFormat/>
    <w:rsid w:val="001A1AAC"/>
    <w:pPr>
      <w:spacing w:after="0" w:line="240" w:lineRule="auto"/>
    </w:pPr>
    <w:rPr>
      <w:rFonts w:ascii="Calibri" w:hAnsi="Calibri" w:cs="Calibri"/>
      <w:noProof/>
      <w:sz w:val="20"/>
      <w:szCs w:val="21"/>
      <w:lang w:val="en-US" w:eastAsia="en-US"/>
    </w:rPr>
  </w:style>
  <w:style w:type="character" w:customStyle="1" w:styleId="EndNoteBibliographyCar">
    <w:name w:val="EndNote Bibliography Car"/>
    <w:basedOn w:val="Policepardfaut"/>
    <w:link w:val="EndNoteBibliography"/>
    <w:rsid w:val="001A1AAC"/>
    <w:rPr>
      <w:rFonts w:ascii="Calibri" w:hAnsi="Calibri" w:cs="Calibri"/>
      <w:noProof/>
      <w:sz w:val="20"/>
      <w:szCs w:val="21"/>
      <w:lang w:val="en-US" w:eastAsia="en-US"/>
    </w:rPr>
  </w:style>
  <w:style w:type="paragraph" w:styleId="Paragraphedeliste">
    <w:name w:val="List Paragraph"/>
    <w:basedOn w:val="Normal"/>
    <w:uiPriority w:val="34"/>
    <w:qFormat/>
    <w:rsid w:val="00CD7F58"/>
    <w:pPr>
      <w:spacing w:after="120" w:line="264" w:lineRule="auto"/>
      <w:ind w:left="720"/>
      <w:contextualSpacing/>
    </w:pPr>
    <w:rPr>
      <w:szCs w:val="21"/>
      <w:lang w:val="fr-BE" w:eastAsia="en-US"/>
    </w:rPr>
  </w:style>
  <w:style w:type="character" w:styleId="Mention">
    <w:name w:val="Mention"/>
    <w:basedOn w:val="Policepardfaut"/>
    <w:uiPriority w:val="99"/>
    <w:semiHidden/>
    <w:unhideWhenUsed/>
    <w:rsid w:val="00CD7F58"/>
    <w:rPr>
      <w:color w:val="2B579A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unhideWhenUsed/>
    <w:rsid w:val="00CD7F58"/>
    <w:pPr>
      <w:spacing w:after="0" w:line="240" w:lineRule="auto"/>
    </w:pPr>
    <w:rPr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D7F58"/>
    <w:rPr>
      <w:sz w:val="20"/>
      <w:szCs w:val="20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D7F58"/>
    <w:rPr>
      <w:vertAlign w:val="superscript"/>
    </w:rPr>
  </w:style>
  <w:style w:type="character" w:customStyle="1" w:styleId="st">
    <w:name w:val="st"/>
    <w:basedOn w:val="Policepardfaut"/>
    <w:rsid w:val="00CD7F58"/>
  </w:style>
  <w:style w:type="paragraph" w:styleId="TM1">
    <w:name w:val="toc 1"/>
    <w:basedOn w:val="Normal"/>
    <w:next w:val="Normal"/>
    <w:autoRedefine/>
    <w:uiPriority w:val="39"/>
    <w:unhideWhenUsed/>
    <w:rsid w:val="00CD7F58"/>
    <w:pPr>
      <w:tabs>
        <w:tab w:val="right" w:leader="dot" w:pos="9062"/>
      </w:tabs>
      <w:spacing w:before="120" w:after="0" w:line="264" w:lineRule="auto"/>
    </w:pPr>
    <w:rPr>
      <w:rFonts w:cstheme="minorHAnsi"/>
      <w:b/>
      <w:bCs/>
      <w:i/>
      <w:iCs/>
      <w:sz w:val="24"/>
      <w:szCs w:val="24"/>
      <w:lang w:val="fr-BE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CD7F58"/>
    <w:pPr>
      <w:spacing w:before="120" w:after="0" w:line="264" w:lineRule="auto"/>
      <w:ind w:left="210"/>
    </w:pPr>
    <w:rPr>
      <w:rFonts w:cstheme="minorHAnsi"/>
      <w:b/>
      <w:bCs/>
      <w:lang w:val="fr-BE"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CD7F58"/>
    <w:pPr>
      <w:spacing w:after="0" w:line="264" w:lineRule="auto"/>
      <w:ind w:left="420"/>
    </w:pPr>
    <w:rPr>
      <w:rFonts w:cstheme="minorHAnsi"/>
      <w:sz w:val="20"/>
      <w:szCs w:val="20"/>
      <w:lang w:val="fr-BE"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CD7F58"/>
    <w:pPr>
      <w:spacing w:after="0" w:line="264" w:lineRule="auto"/>
      <w:ind w:left="630"/>
    </w:pPr>
    <w:rPr>
      <w:rFonts w:cstheme="minorHAnsi"/>
      <w:sz w:val="20"/>
      <w:szCs w:val="20"/>
      <w:lang w:val="fr-BE"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CD7F58"/>
    <w:pPr>
      <w:spacing w:after="0" w:line="264" w:lineRule="auto"/>
      <w:ind w:left="840"/>
    </w:pPr>
    <w:rPr>
      <w:rFonts w:cstheme="minorHAnsi"/>
      <w:sz w:val="20"/>
      <w:szCs w:val="20"/>
      <w:lang w:val="fr-BE"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CD7F58"/>
    <w:pPr>
      <w:spacing w:after="0" w:line="264" w:lineRule="auto"/>
      <w:ind w:left="1050"/>
    </w:pPr>
    <w:rPr>
      <w:rFonts w:cstheme="minorHAnsi"/>
      <w:sz w:val="20"/>
      <w:szCs w:val="20"/>
      <w:lang w:val="fr-BE"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CD7F58"/>
    <w:pPr>
      <w:spacing w:after="0" w:line="264" w:lineRule="auto"/>
      <w:ind w:left="1260"/>
    </w:pPr>
    <w:rPr>
      <w:rFonts w:cstheme="minorHAnsi"/>
      <w:sz w:val="20"/>
      <w:szCs w:val="20"/>
      <w:lang w:val="fr-BE" w:eastAsia="en-US"/>
    </w:rPr>
  </w:style>
  <w:style w:type="paragraph" w:styleId="TM8">
    <w:name w:val="toc 8"/>
    <w:basedOn w:val="Normal"/>
    <w:next w:val="Normal"/>
    <w:autoRedefine/>
    <w:uiPriority w:val="39"/>
    <w:unhideWhenUsed/>
    <w:rsid w:val="00CD7F58"/>
    <w:pPr>
      <w:spacing w:after="0" w:line="264" w:lineRule="auto"/>
      <w:ind w:left="1470"/>
    </w:pPr>
    <w:rPr>
      <w:rFonts w:cstheme="minorHAnsi"/>
      <w:sz w:val="20"/>
      <w:szCs w:val="20"/>
      <w:lang w:val="fr-BE" w:eastAsia="en-US"/>
    </w:rPr>
  </w:style>
  <w:style w:type="paragraph" w:styleId="TM9">
    <w:name w:val="toc 9"/>
    <w:basedOn w:val="Normal"/>
    <w:next w:val="Normal"/>
    <w:autoRedefine/>
    <w:uiPriority w:val="39"/>
    <w:unhideWhenUsed/>
    <w:rsid w:val="00CD7F58"/>
    <w:pPr>
      <w:spacing w:after="0" w:line="264" w:lineRule="auto"/>
      <w:ind w:left="1680"/>
    </w:pPr>
    <w:rPr>
      <w:rFonts w:cstheme="minorHAnsi"/>
      <w:sz w:val="20"/>
      <w:szCs w:val="20"/>
      <w:lang w:val="fr-BE" w:eastAsia="en-US"/>
    </w:rPr>
  </w:style>
  <w:style w:type="table" w:styleId="Grilledutableau">
    <w:name w:val="Table Grid"/>
    <w:basedOn w:val="TableauNormal"/>
    <w:uiPriority w:val="39"/>
    <w:rsid w:val="00CD7F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numbering" w:customStyle="1" w:styleId="Aucuneliste1">
    <w:name w:val="Aucune liste1"/>
    <w:next w:val="Aucuneliste"/>
    <w:uiPriority w:val="99"/>
    <w:semiHidden/>
    <w:unhideWhenUsed/>
    <w:rsid w:val="00CD7F58"/>
  </w:style>
  <w:style w:type="table" w:customStyle="1" w:styleId="Grilledutableau1">
    <w:name w:val="Grille du tableau1"/>
    <w:basedOn w:val="TableauNormal"/>
    <w:next w:val="Grilledutableau"/>
    <w:uiPriority w:val="39"/>
    <w:rsid w:val="00CD7F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D7F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7F58"/>
    <w:pPr>
      <w:spacing w:after="120" w:line="240" w:lineRule="auto"/>
    </w:pPr>
    <w:rPr>
      <w:sz w:val="20"/>
      <w:szCs w:val="20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D7F58"/>
    <w:rPr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F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F58"/>
    <w:rPr>
      <w:b/>
      <w:bCs/>
      <w:sz w:val="20"/>
      <w:szCs w:val="20"/>
      <w:lang w:val="fr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D7F5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D7F58"/>
    <w:pPr>
      <w:spacing w:after="0" w:line="240" w:lineRule="auto"/>
    </w:pPr>
    <w:rPr>
      <w:szCs w:val="21"/>
      <w:lang w:val="fr-BE" w:eastAsia="en-US"/>
    </w:rPr>
  </w:style>
  <w:style w:type="paragraph" w:customStyle="1" w:styleId="Default">
    <w:name w:val="Default"/>
    <w:rsid w:val="00CD7F58"/>
    <w:pPr>
      <w:autoSpaceDE w:val="0"/>
      <w:autoSpaceDN w:val="0"/>
      <w:adjustRightInd w:val="0"/>
      <w:spacing w:after="0" w:line="240" w:lineRule="auto"/>
    </w:pPr>
    <w:rPr>
      <w:rFonts w:ascii="Delta Bold" w:hAnsi="Delta Bold" w:cs="Delta Bold"/>
      <w:color w:val="000000"/>
      <w:sz w:val="24"/>
      <w:szCs w:val="24"/>
    </w:rPr>
  </w:style>
  <w:style w:type="character" w:customStyle="1" w:styleId="Exposant">
    <w:name w:val="Exposant"/>
    <w:uiPriority w:val="99"/>
    <w:rsid w:val="007F35EB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CC1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C11C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CC11CA"/>
  </w:style>
  <w:style w:type="character" w:customStyle="1" w:styleId="supp">
    <w:name w:val="supp"/>
    <w:basedOn w:val="Policepardfaut"/>
    <w:rsid w:val="006B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5" ma:contentTypeDescription="Crée un document." ma:contentTypeScope="" ma:versionID="e4d0e9e36dce19ebc22a4917232ad69d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5b6a9795c943e3327b3a7a2ee857ae27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7012C-E327-40F4-93C3-C3445AEED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C7ADF-9743-465F-A10B-6431CD9CEBAC}">
  <ds:schemaRefs>
    <ds:schemaRef ds:uri="http://schemas.microsoft.com/office/2006/metadata/properties"/>
    <ds:schemaRef ds:uri="http://schemas.microsoft.com/office/infopath/2007/PartnerControls"/>
    <ds:schemaRef ds:uri="ef6356d2-f6dc-4534-868a-2902ab4a12e4"/>
    <ds:schemaRef ds:uri="2ee9029f-477e-4eb3-af1c-31a0d4819e18"/>
  </ds:schemaRefs>
</ds:datastoreItem>
</file>

<file path=customXml/itemProps3.xml><?xml version="1.0" encoding="utf-8"?>
<ds:datastoreItem xmlns:ds="http://schemas.openxmlformats.org/officeDocument/2006/customXml" ds:itemID="{0581E5EE-B4E1-4564-BC1E-4CDA0049C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1E082-0980-463A-B847-030F89323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56d2-f6dc-4534-868a-2902ab4a12e4"/>
    <ds:schemaRef ds:uri="2ee9029f-477e-4eb3-af1c-31a0d481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Dylan Maillot</cp:lastModifiedBy>
  <cp:revision>8</cp:revision>
  <cp:lastPrinted>2018-06-29T09:23:00Z</cp:lastPrinted>
  <dcterms:created xsi:type="dcterms:W3CDTF">2023-01-24T07:04:00Z</dcterms:created>
  <dcterms:modified xsi:type="dcterms:W3CDTF">2023-01-24T07:10:00Z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  <property fmtid="{D5CDD505-2E9C-101B-9397-08002B2CF9AE}" pid="3" name="MediaServiceImageTags">
    <vt:lpwstr/>
  </property>
</Properties>
</file>