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4774" w14:textId="77777777" w:rsidR="00761743" w:rsidRDefault="00C65CBF" w:rsidP="00A22D37">
      <w:pPr>
        <w:pBdr>
          <w:top w:val="single" w:sz="4" w:space="1" w:color="auto"/>
          <w:bottom w:val="single" w:sz="4" w:space="1" w:color="auto"/>
        </w:pBdr>
        <w:spacing w:after="120"/>
        <w:jc w:val="center"/>
        <w:rPr>
          <w:b/>
          <w:sz w:val="28"/>
        </w:rPr>
      </w:pPr>
      <w:r>
        <w:rPr>
          <w:b/>
          <w:sz w:val="28"/>
        </w:rPr>
        <w:t>Formulaire auteurs</w:t>
      </w:r>
    </w:p>
    <w:p w14:paraId="4983C94C" w14:textId="77777777" w:rsidR="00CD739B" w:rsidRDefault="00CD739B" w:rsidP="00202682">
      <w:pPr>
        <w:adjustRightInd w:val="0"/>
        <w:spacing w:line="360" w:lineRule="auto"/>
        <w:ind w:left="284" w:right="272"/>
        <w:rPr>
          <w:rFonts w:eastAsiaTheme="minorHAnsi"/>
          <w:sz w:val="18"/>
          <w:szCs w:val="18"/>
        </w:rPr>
        <w:sectPr w:rsidR="00CD739B" w:rsidSect="00A22D37">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18" w:right="799" w:bottom="1134" w:left="743" w:header="567" w:footer="567" w:gutter="0"/>
          <w:cols w:space="720"/>
        </w:sectPr>
      </w:pPr>
      <w:bookmarkStart w:id="0" w:name="1._Titre_de_l’article_:"/>
      <w:bookmarkEnd w:id="0"/>
    </w:p>
    <w:p w14:paraId="11C0491D" w14:textId="26C0B245" w:rsidR="008D0E60" w:rsidRDefault="008D0E60" w:rsidP="00CD739B">
      <w:pPr>
        <w:adjustRightInd w:val="0"/>
        <w:rPr>
          <w:rFonts w:eastAsiaTheme="minorHAnsi"/>
          <w:sz w:val="18"/>
          <w:szCs w:val="18"/>
        </w:rPr>
      </w:pPr>
      <w:r>
        <w:rPr>
          <w:rFonts w:eastAsiaTheme="minorHAnsi"/>
          <w:sz w:val="18"/>
          <w:szCs w:val="18"/>
        </w:rPr>
        <w:t>L</w:t>
      </w:r>
      <w:r w:rsidR="00202682">
        <w:rPr>
          <w:rFonts w:eastAsiaTheme="minorHAnsi"/>
          <w:sz w:val="18"/>
          <w:szCs w:val="18"/>
        </w:rPr>
        <w:t xml:space="preserve">es revues </w:t>
      </w:r>
      <w:r w:rsidR="00202682" w:rsidRPr="00202682">
        <w:rPr>
          <w:rFonts w:eastAsiaTheme="minorHAnsi"/>
          <w:b/>
          <w:bCs/>
          <w:sz w:val="18"/>
          <w:szCs w:val="18"/>
        </w:rPr>
        <w:t>Hygiènes</w:t>
      </w:r>
      <w:r w:rsidR="00202682">
        <w:rPr>
          <w:rFonts w:eastAsiaTheme="minorHAnsi"/>
          <w:sz w:val="18"/>
          <w:szCs w:val="18"/>
        </w:rPr>
        <w:t xml:space="preserve"> et </w:t>
      </w:r>
      <w:r>
        <w:rPr>
          <w:rFonts w:eastAsiaTheme="minorHAnsi"/>
          <w:sz w:val="18"/>
          <w:szCs w:val="18"/>
        </w:rPr>
        <w:t xml:space="preserve"> </w:t>
      </w:r>
      <w:r w:rsidR="00FA6EBB">
        <w:rPr>
          <w:rFonts w:eastAsiaTheme="minorHAnsi"/>
          <w:b/>
          <w:bCs/>
          <w:sz w:val="18"/>
          <w:szCs w:val="18"/>
        </w:rPr>
        <w:t>Risques &amp; qualité en milieu de soins</w:t>
      </w:r>
      <w:r>
        <w:rPr>
          <w:rFonts w:eastAsiaTheme="minorHAnsi"/>
          <w:sz w:val="18"/>
          <w:szCs w:val="18"/>
        </w:rPr>
        <w:t xml:space="preserve"> publie</w:t>
      </w:r>
      <w:r w:rsidR="00202682">
        <w:rPr>
          <w:rFonts w:eastAsiaTheme="minorHAnsi"/>
          <w:sz w:val="18"/>
          <w:szCs w:val="18"/>
        </w:rPr>
        <w:t>nt</w:t>
      </w:r>
      <w:r>
        <w:rPr>
          <w:rFonts w:eastAsiaTheme="minorHAnsi"/>
          <w:sz w:val="18"/>
          <w:szCs w:val="18"/>
        </w:rPr>
        <w:t xml:space="preserve"> des textes scientifiques ou professionnels (recherches originales, revues générales ou commentaires) qui sont de nature à influencer les choix au niveau des soins, de l’organisation des soins et du management des services de santé. Nos lecteurs doivent donc avoir la plus grande confiance dans la qualité des articles publiés, dans notre indépendance éditoriale, dans les conditions de production de vos travaux et dans la gestion des conflits potentiels d’intérêt. Ces derniers peuvent survenir si l’une ou l’autre de ces personnes a des implications financières ou institutionnelles qui peuvent influencer – de façon </w:t>
      </w:r>
      <w:r>
        <w:rPr>
          <w:rFonts w:eastAsiaTheme="minorHAnsi"/>
          <w:sz w:val="18"/>
          <w:szCs w:val="18"/>
        </w:rPr>
        <w:t xml:space="preserve">directe ou indirecte – la production de données scientifiques ou leur interprétation. La validation éventuelle par une commission de protection des personnes (CPP) doit être signalée le cas échéant. Nous demandons donc à </w:t>
      </w:r>
      <w:r>
        <w:rPr>
          <w:rFonts w:eastAsiaTheme="minorHAnsi"/>
          <w:b/>
          <w:bCs/>
          <w:sz w:val="18"/>
          <w:szCs w:val="18"/>
        </w:rPr>
        <w:t>l’auteur principal (ou correspondant) de préparer – sous sa responsabilité – et de nous transmettre le tableau suivan</w:t>
      </w:r>
      <w:r>
        <w:rPr>
          <w:rFonts w:eastAsiaTheme="minorHAnsi"/>
          <w:sz w:val="18"/>
          <w:szCs w:val="18"/>
        </w:rPr>
        <w:t>t concernant l’ensemble des auteurs de l’article. Pour les conflits potentiels d’intérêt, pensez à prendre en compte les situations suivantes : emplois, expertises, conseils et bien sûr financements de travaux de recherche  ou d’évaluation quelle qu’en soit la provenance.</w:t>
      </w:r>
    </w:p>
    <w:p w14:paraId="076D80BA" w14:textId="77777777" w:rsidR="00CD739B" w:rsidRDefault="00CD739B" w:rsidP="002B603C">
      <w:pPr>
        <w:pStyle w:val="Titre1"/>
        <w:numPr>
          <w:ilvl w:val="0"/>
          <w:numId w:val="21"/>
        </w:numPr>
        <w:sectPr w:rsidR="00CD739B" w:rsidSect="00A22D37">
          <w:type w:val="continuous"/>
          <w:pgSz w:w="16840" w:h="11907" w:orient="landscape" w:code="9"/>
          <w:pgMar w:top="1418" w:right="799" w:bottom="1134" w:left="743" w:header="567" w:footer="567" w:gutter="0"/>
          <w:cols w:num="2" w:space="720"/>
        </w:sectPr>
      </w:pPr>
    </w:p>
    <w:p w14:paraId="5F7F3834" w14:textId="5FCE4658" w:rsidR="002B603C" w:rsidRDefault="00C65CBF" w:rsidP="00A22D37">
      <w:pPr>
        <w:pStyle w:val="Titre1"/>
        <w:numPr>
          <w:ilvl w:val="0"/>
          <w:numId w:val="21"/>
        </w:numPr>
        <w:ind w:left="714" w:hanging="357"/>
        <w:contextualSpacing w:val="0"/>
      </w:pPr>
      <w:r w:rsidRPr="00730448">
        <w:t xml:space="preserve">Titre de </w:t>
      </w:r>
      <w:r w:rsidRPr="008D0E60">
        <w:t>l’article</w:t>
      </w:r>
    </w:p>
    <w:p w14:paraId="347FDDF9" w14:textId="1FAFCECB" w:rsidR="002B603C" w:rsidRDefault="002B603C" w:rsidP="00922AAD">
      <w:pPr>
        <w:pBdr>
          <w:top w:val="single" w:sz="4" w:space="1" w:color="auto"/>
          <w:left w:val="single" w:sz="4" w:space="4" w:color="auto"/>
          <w:bottom w:val="single" w:sz="4" w:space="1" w:color="auto"/>
          <w:right w:val="single" w:sz="4" w:space="4" w:color="auto"/>
        </w:pBdr>
        <w:ind w:left="360" w:right="272"/>
      </w:pPr>
    </w:p>
    <w:p w14:paraId="369D058F" w14:textId="40EB0130" w:rsidR="002B603C" w:rsidRDefault="002B603C" w:rsidP="00922AAD">
      <w:pPr>
        <w:pBdr>
          <w:top w:val="single" w:sz="4" w:space="1" w:color="auto"/>
          <w:left w:val="single" w:sz="4" w:space="4" w:color="auto"/>
          <w:bottom w:val="single" w:sz="4" w:space="1" w:color="auto"/>
          <w:right w:val="single" w:sz="4" w:space="4" w:color="auto"/>
        </w:pBdr>
        <w:ind w:left="360" w:right="272"/>
      </w:pPr>
    </w:p>
    <w:p w14:paraId="129957CC" w14:textId="77777777" w:rsidR="002B603C" w:rsidRDefault="002B603C" w:rsidP="00922AAD">
      <w:pPr>
        <w:pBdr>
          <w:top w:val="single" w:sz="4" w:space="1" w:color="auto"/>
          <w:left w:val="single" w:sz="4" w:space="4" w:color="auto"/>
          <w:bottom w:val="single" w:sz="4" w:space="1" w:color="auto"/>
          <w:right w:val="single" w:sz="4" w:space="4" w:color="auto"/>
        </w:pBdr>
        <w:ind w:left="360" w:right="272"/>
      </w:pPr>
    </w:p>
    <w:p w14:paraId="163D777E" w14:textId="45300D68" w:rsidR="00A457C1" w:rsidRDefault="00A457C1" w:rsidP="002B603C">
      <w:pPr>
        <w:pStyle w:val="Titre1"/>
        <w:numPr>
          <w:ilvl w:val="0"/>
          <w:numId w:val="21"/>
        </w:numPr>
      </w:pPr>
      <w:r w:rsidRPr="00202682">
        <w:t>Auteurs</w:t>
      </w:r>
    </w:p>
    <w:tbl>
      <w:tblPr>
        <w:tblStyle w:val="TableNormal"/>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628"/>
        <w:gridCol w:w="4592"/>
        <w:gridCol w:w="1739"/>
        <w:gridCol w:w="1842"/>
        <w:gridCol w:w="2657"/>
      </w:tblGrid>
      <w:tr w:rsidR="00A457C1" w14:paraId="151446C8" w14:textId="77777777" w:rsidTr="00664564">
        <w:trPr>
          <w:trHeight w:val="340"/>
        </w:trPr>
        <w:tc>
          <w:tcPr>
            <w:tcW w:w="425" w:type="dxa"/>
            <w:vMerge w:val="restart"/>
            <w:vAlign w:val="center"/>
          </w:tcPr>
          <w:p w14:paraId="745FC184" w14:textId="77777777" w:rsidR="00A457C1" w:rsidRDefault="00A457C1" w:rsidP="00A457C1">
            <w:pPr>
              <w:pStyle w:val="TableParagraph"/>
              <w:spacing w:before="174"/>
              <w:jc w:val="center"/>
              <w:rPr>
                <w:sz w:val="20"/>
              </w:rPr>
            </w:pPr>
            <w:r>
              <w:rPr>
                <w:w w:val="98"/>
                <w:sz w:val="20"/>
              </w:rPr>
              <w:t>1</w:t>
            </w:r>
          </w:p>
        </w:tc>
        <w:tc>
          <w:tcPr>
            <w:tcW w:w="3628" w:type="dxa"/>
            <w:vMerge w:val="restart"/>
            <w:shd w:val="clear" w:color="auto" w:fill="DADADA"/>
            <w:vAlign w:val="center"/>
          </w:tcPr>
          <w:p w14:paraId="188FE4DC" w14:textId="6039EBED" w:rsidR="00A457C1" w:rsidRPr="00441244" w:rsidRDefault="00A457C1" w:rsidP="0032281A">
            <w:pPr>
              <w:pStyle w:val="TableParagraph"/>
              <w:spacing w:line="229" w:lineRule="exact"/>
              <w:jc w:val="center"/>
              <w:rPr>
                <w:b/>
                <w:bCs/>
                <w:sz w:val="18"/>
                <w:szCs w:val="18"/>
              </w:rPr>
            </w:pPr>
            <w:r w:rsidRPr="00122D3A">
              <w:rPr>
                <w:sz w:val="18"/>
                <w:szCs w:val="18"/>
              </w:rPr>
              <w:t>Nom, prénom</w:t>
            </w:r>
            <w:r w:rsidRPr="00122D3A">
              <w:rPr>
                <w:sz w:val="18"/>
                <w:szCs w:val="18"/>
              </w:rPr>
              <w:br/>
              <w:t xml:space="preserve">de </w:t>
            </w:r>
            <w:r w:rsidRPr="00122D3A">
              <w:rPr>
                <w:b/>
                <w:bCs/>
              </w:rPr>
              <w:t>l’auteur principal</w:t>
            </w:r>
            <w:r w:rsidR="00EB5715" w:rsidRPr="00EB5715">
              <w:rPr>
                <w:sz w:val="18"/>
                <w:szCs w:val="18"/>
                <w:vertAlign w:val="superscript"/>
              </w:rPr>
              <w:t>1</w:t>
            </w:r>
          </w:p>
        </w:tc>
        <w:tc>
          <w:tcPr>
            <w:tcW w:w="4592" w:type="dxa"/>
            <w:vMerge w:val="restart"/>
            <w:shd w:val="clear" w:color="auto" w:fill="DADADA"/>
            <w:vAlign w:val="center"/>
          </w:tcPr>
          <w:p w14:paraId="634B81CB" w14:textId="0B8B557C" w:rsidR="00A457C1" w:rsidRPr="000939E9" w:rsidRDefault="002D0D02" w:rsidP="0032281A">
            <w:pPr>
              <w:pStyle w:val="TableParagraph"/>
              <w:jc w:val="center"/>
              <w:rPr>
                <w:sz w:val="18"/>
                <w:szCs w:val="18"/>
              </w:rPr>
            </w:pPr>
            <w:r>
              <w:rPr>
                <w:sz w:val="18"/>
                <w:szCs w:val="18"/>
              </w:rPr>
              <w:t>Service, i</w:t>
            </w:r>
            <w:r w:rsidR="00A457C1" w:rsidRPr="000939E9">
              <w:rPr>
                <w:sz w:val="18"/>
                <w:szCs w:val="18"/>
              </w:rPr>
              <w:t>nstitution, adresse postale</w:t>
            </w:r>
          </w:p>
          <w:p w14:paraId="62BF3996" w14:textId="4F0A157B" w:rsidR="00A457C1" w:rsidRPr="000939E9" w:rsidRDefault="00A457C1" w:rsidP="0032281A">
            <w:pPr>
              <w:pStyle w:val="TableParagraph"/>
              <w:jc w:val="center"/>
              <w:rPr>
                <w:sz w:val="18"/>
                <w:szCs w:val="18"/>
              </w:rPr>
            </w:pPr>
            <w:r w:rsidRPr="000939E9">
              <w:rPr>
                <w:sz w:val="18"/>
                <w:szCs w:val="18"/>
              </w:rPr>
              <w:t>e-mail et téléphone</w:t>
            </w:r>
            <w:r w:rsidR="00EB5715">
              <w:rPr>
                <w:sz w:val="18"/>
                <w:szCs w:val="18"/>
                <w:vertAlign w:val="superscript"/>
              </w:rPr>
              <w:t>2</w:t>
            </w:r>
          </w:p>
        </w:tc>
        <w:tc>
          <w:tcPr>
            <w:tcW w:w="3581" w:type="dxa"/>
            <w:gridSpan w:val="2"/>
            <w:shd w:val="clear" w:color="auto" w:fill="DADADA"/>
            <w:vAlign w:val="center"/>
          </w:tcPr>
          <w:p w14:paraId="5D111E76" w14:textId="1BD6B9FC" w:rsidR="00A457C1" w:rsidRPr="000939E9" w:rsidRDefault="00A457C1" w:rsidP="0032281A">
            <w:pPr>
              <w:pStyle w:val="TableParagraph"/>
              <w:ind w:left="4" w:hanging="4"/>
              <w:jc w:val="center"/>
              <w:rPr>
                <w:sz w:val="18"/>
                <w:szCs w:val="18"/>
                <w:vertAlign w:val="superscript"/>
              </w:rPr>
            </w:pPr>
            <w:r w:rsidRPr="00730448">
              <w:rPr>
                <w:sz w:val="18"/>
                <w:szCs w:val="18"/>
              </w:rPr>
              <w:t xml:space="preserve">Déclaration de </w:t>
            </w:r>
            <w:r w:rsidR="001D1F9D">
              <w:rPr>
                <w:sz w:val="18"/>
                <w:szCs w:val="18"/>
              </w:rPr>
              <w:t>lien</w:t>
            </w:r>
            <w:r w:rsidRPr="00730448">
              <w:rPr>
                <w:sz w:val="18"/>
                <w:szCs w:val="18"/>
              </w:rPr>
              <w:t xml:space="preserve"> potentiel</w:t>
            </w:r>
            <w:r>
              <w:rPr>
                <w:sz w:val="18"/>
                <w:szCs w:val="18"/>
              </w:rPr>
              <w:t xml:space="preserve"> </w:t>
            </w:r>
            <w:r w:rsidRPr="00730448">
              <w:rPr>
                <w:sz w:val="18"/>
                <w:szCs w:val="18"/>
              </w:rPr>
              <w:t>d’intérêts</w:t>
            </w:r>
            <w:r w:rsidRPr="00730448">
              <w:rPr>
                <w:sz w:val="18"/>
                <w:szCs w:val="18"/>
                <w:vertAlign w:val="superscript"/>
              </w:rPr>
              <w:t>3</w:t>
            </w:r>
          </w:p>
        </w:tc>
        <w:tc>
          <w:tcPr>
            <w:tcW w:w="2657" w:type="dxa"/>
            <w:vMerge w:val="restart"/>
            <w:shd w:val="clear" w:color="auto" w:fill="DADADA"/>
            <w:vAlign w:val="center"/>
          </w:tcPr>
          <w:p w14:paraId="74CA6F14" w14:textId="2338CDA7" w:rsidR="00A457C1" w:rsidRPr="000939E9" w:rsidRDefault="00EB5715" w:rsidP="0032281A">
            <w:pPr>
              <w:pStyle w:val="TableParagraph"/>
              <w:ind w:left="26" w:right="18"/>
              <w:jc w:val="center"/>
              <w:rPr>
                <w:sz w:val="18"/>
                <w:szCs w:val="18"/>
              </w:rPr>
            </w:pPr>
            <w:r>
              <w:rPr>
                <w:sz w:val="18"/>
                <w:szCs w:val="18"/>
              </w:rPr>
              <w:t>S</w:t>
            </w:r>
            <w:r w:rsidRPr="00122D3A">
              <w:rPr>
                <w:sz w:val="18"/>
                <w:szCs w:val="18"/>
              </w:rPr>
              <w:t>ignature manuscrite</w:t>
            </w:r>
          </w:p>
        </w:tc>
      </w:tr>
      <w:tr w:rsidR="00A457C1" w14:paraId="0B955967" w14:textId="77777777" w:rsidTr="00664564">
        <w:trPr>
          <w:trHeight w:val="454"/>
        </w:trPr>
        <w:tc>
          <w:tcPr>
            <w:tcW w:w="425" w:type="dxa"/>
            <w:vMerge/>
          </w:tcPr>
          <w:p w14:paraId="45EC2B84" w14:textId="77777777" w:rsidR="00A457C1" w:rsidRDefault="00A457C1" w:rsidP="0032281A">
            <w:pPr>
              <w:rPr>
                <w:sz w:val="2"/>
                <w:szCs w:val="2"/>
              </w:rPr>
            </w:pPr>
          </w:p>
        </w:tc>
        <w:tc>
          <w:tcPr>
            <w:tcW w:w="3628" w:type="dxa"/>
            <w:vMerge/>
            <w:shd w:val="clear" w:color="auto" w:fill="DADADA"/>
          </w:tcPr>
          <w:p w14:paraId="104E3E06" w14:textId="77777777" w:rsidR="00A457C1" w:rsidRPr="00730448" w:rsidRDefault="00A457C1" w:rsidP="0032281A">
            <w:pPr>
              <w:jc w:val="center"/>
              <w:rPr>
                <w:sz w:val="18"/>
                <w:szCs w:val="18"/>
              </w:rPr>
            </w:pPr>
          </w:p>
        </w:tc>
        <w:tc>
          <w:tcPr>
            <w:tcW w:w="4592" w:type="dxa"/>
            <w:vMerge/>
            <w:shd w:val="clear" w:color="auto" w:fill="DADADA"/>
          </w:tcPr>
          <w:p w14:paraId="24AE2234" w14:textId="77777777" w:rsidR="00A457C1" w:rsidRPr="00730448" w:rsidRDefault="00A457C1" w:rsidP="0032281A">
            <w:pPr>
              <w:rPr>
                <w:sz w:val="18"/>
                <w:szCs w:val="18"/>
              </w:rPr>
            </w:pPr>
          </w:p>
        </w:tc>
        <w:tc>
          <w:tcPr>
            <w:tcW w:w="1739" w:type="dxa"/>
            <w:shd w:val="clear" w:color="auto" w:fill="DADADA"/>
            <w:vAlign w:val="center"/>
          </w:tcPr>
          <w:p w14:paraId="4762FD4E" w14:textId="31F19088" w:rsidR="00A457C1" w:rsidRPr="00730448" w:rsidRDefault="00A457C1" w:rsidP="0032281A">
            <w:pPr>
              <w:pStyle w:val="TableParagraph"/>
              <w:ind w:left="48" w:hanging="48"/>
              <w:jc w:val="center"/>
              <w:rPr>
                <w:sz w:val="18"/>
                <w:szCs w:val="18"/>
              </w:rPr>
            </w:pPr>
            <w:r w:rsidRPr="00730448">
              <w:rPr>
                <w:sz w:val="18"/>
                <w:szCs w:val="18"/>
              </w:rPr>
              <w:t xml:space="preserve">Pas de </w:t>
            </w:r>
            <w:r w:rsidR="001D1F9D">
              <w:rPr>
                <w:sz w:val="18"/>
                <w:szCs w:val="18"/>
              </w:rPr>
              <w:t>lien</w:t>
            </w:r>
          </w:p>
        </w:tc>
        <w:tc>
          <w:tcPr>
            <w:tcW w:w="1842" w:type="dxa"/>
            <w:shd w:val="clear" w:color="auto" w:fill="DADADA"/>
            <w:vAlign w:val="center"/>
          </w:tcPr>
          <w:p w14:paraId="3B9C8010" w14:textId="03DA872F" w:rsidR="00A457C1" w:rsidRPr="00730448" w:rsidRDefault="001D1F9D" w:rsidP="0032281A">
            <w:pPr>
              <w:pStyle w:val="TableParagraph"/>
              <w:ind w:left="61" w:hanging="4"/>
              <w:jc w:val="center"/>
              <w:rPr>
                <w:sz w:val="18"/>
                <w:szCs w:val="18"/>
              </w:rPr>
            </w:pPr>
            <w:r>
              <w:rPr>
                <w:sz w:val="18"/>
                <w:szCs w:val="18"/>
              </w:rPr>
              <w:t>Lien</w:t>
            </w:r>
            <w:r w:rsidR="00A457C1" w:rsidRPr="00730448">
              <w:rPr>
                <w:sz w:val="18"/>
                <w:szCs w:val="18"/>
              </w:rPr>
              <w:t xml:space="preserve"> potentiel d’intérêts</w:t>
            </w:r>
          </w:p>
        </w:tc>
        <w:tc>
          <w:tcPr>
            <w:tcW w:w="2657" w:type="dxa"/>
            <w:vMerge/>
            <w:shd w:val="clear" w:color="auto" w:fill="DADADA"/>
          </w:tcPr>
          <w:p w14:paraId="7DE9C0C6" w14:textId="77777777" w:rsidR="00A457C1" w:rsidRPr="000939E9" w:rsidRDefault="00A457C1" w:rsidP="0032281A">
            <w:pPr>
              <w:rPr>
                <w:sz w:val="18"/>
                <w:szCs w:val="18"/>
                <w:highlight w:val="lightGray"/>
              </w:rPr>
            </w:pPr>
          </w:p>
        </w:tc>
      </w:tr>
      <w:tr w:rsidR="00A457C1" w14:paraId="1A568294" w14:textId="77777777" w:rsidTr="00664564">
        <w:trPr>
          <w:trHeight w:val="850"/>
        </w:trPr>
        <w:tc>
          <w:tcPr>
            <w:tcW w:w="425" w:type="dxa"/>
            <w:vMerge/>
          </w:tcPr>
          <w:p w14:paraId="7B93866D" w14:textId="77777777" w:rsidR="00A457C1" w:rsidRDefault="00A457C1" w:rsidP="0032281A">
            <w:pPr>
              <w:rPr>
                <w:sz w:val="2"/>
                <w:szCs w:val="2"/>
              </w:rPr>
            </w:pPr>
          </w:p>
        </w:tc>
        <w:tc>
          <w:tcPr>
            <w:tcW w:w="3628" w:type="dxa"/>
          </w:tcPr>
          <w:p w14:paraId="659904C6" w14:textId="77777777" w:rsidR="00A457C1" w:rsidRPr="00730448" w:rsidRDefault="00A457C1" w:rsidP="0032281A">
            <w:pPr>
              <w:pStyle w:val="TableParagraph"/>
              <w:jc w:val="center"/>
              <w:rPr>
                <w:rFonts w:ascii="Times New Roman"/>
                <w:sz w:val="18"/>
                <w:szCs w:val="18"/>
              </w:rPr>
            </w:pPr>
          </w:p>
        </w:tc>
        <w:tc>
          <w:tcPr>
            <w:tcW w:w="4592" w:type="dxa"/>
          </w:tcPr>
          <w:p w14:paraId="3A58FF77" w14:textId="77777777" w:rsidR="00A457C1" w:rsidRPr="00730448" w:rsidRDefault="00A457C1" w:rsidP="0032281A">
            <w:pPr>
              <w:pStyle w:val="TableParagraph"/>
              <w:rPr>
                <w:rFonts w:ascii="Times New Roman"/>
                <w:sz w:val="18"/>
                <w:szCs w:val="18"/>
              </w:rPr>
            </w:pPr>
          </w:p>
        </w:tc>
        <w:tc>
          <w:tcPr>
            <w:tcW w:w="1739" w:type="dxa"/>
          </w:tcPr>
          <w:p w14:paraId="034D426A" w14:textId="77777777" w:rsidR="00A457C1" w:rsidRPr="00730448" w:rsidRDefault="00A457C1" w:rsidP="00A22D37">
            <w:pPr>
              <w:pStyle w:val="TableParagraph"/>
              <w:spacing w:before="120"/>
              <w:jc w:val="center"/>
              <w:rPr>
                <w:sz w:val="18"/>
                <w:szCs w:val="18"/>
              </w:rPr>
            </w:pPr>
            <w:r>
              <w:rPr>
                <w:sz w:val="40"/>
              </w:rPr>
              <w:t>□</w:t>
            </w:r>
          </w:p>
        </w:tc>
        <w:tc>
          <w:tcPr>
            <w:tcW w:w="1842" w:type="dxa"/>
          </w:tcPr>
          <w:p w14:paraId="45F9893D" w14:textId="77777777" w:rsidR="00A457C1" w:rsidRPr="00730448" w:rsidRDefault="00A457C1" w:rsidP="0032281A">
            <w:pPr>
              <w:pStyle w:val="TableParagraph"/>
              <w:rPr>
                <w:rFonts w:ascii="Times New Roman"/>
                <w:sz w:val="18"/>
                <w:szCs w:val="18"/>
              </w:rPr>
            </w:pPr>
          </w:p>
        </w:tc>
        <w:tc>
          <w:tcPr>
            <w:tcW w:w="2657" w:type="dxa"/>
          </w:tcPr>
          <w:p w14:paraId="1112D3DD" w14:textId="77777777" w:rsidR="00A457C1" w:rsidRPr="000939E9" w:rsidRDefault="00A457C1" w:rsidP="0032281A">
            <w:pPr>
              <w:pStyle w:val="TableParagraph"/>
              <w:rPr>
                <w:rFonts w:ascii="Times New Roman"/>
                <w:sz w:val="18"/>
                <w:szCs w:val="18"/>
                <w:highlight w:val="lightGray"/>
              </w:rPr>
            </w:pPr>
          </w:p>
        </w:tc>
      </w:tr>
      <w:tr w:rsidR="00A457C1" w14:paraId="724CD4C5" w14:textId="77777777" w:rsidTr="00664564">
        <w:trPr>
          <w:trHeight w:val="510"/>
        </w:trPr>
        <w:tc>
          <w:tcPr>
            <w:tcW w:w="14883" w:type="dxa"/>
            <w:gridSpan w:val="6"/>
            <w:vAlign w:val="center"/>
          </w:tcPr>
          <w:p w14:paraId="10D91023" w14:textId="2BA60CAD" w:rsidR="00A457C1" w:rsidRPr="00EB5715" w:rsidRDefault="00EB5715" w:rsidP="00CD739B">
            <w:pPr>
              <w:adjustRightInd w:val="0"/>
              <w:spacing w:line="276" w:lineRule="auto"/>
              <w:ind w:left="57"/>
              <w:rPr>
                <w:rFonts w:eastAsiaTheme="minorHAnsi" w:cs="Calibri"/>
                <w:sz w:val="16"/>
                <w:szCs w:val="16"/>
                <w:lang w:val="fr"/>
              </w:rPr>
            </w:pPr>
            <w:r>
              <w:rPr>
                <w:rFonts w:eastAsiaTheme="minorHAnsi"/>
                <w:sz w:val="16"/>
                <w:szCs w:val="16"/>
              </w:rPr>
              <w:t>1</w:t>
            </w:r>
            <w:r w:rsidRPr="00EB5715">
              <w:rPr>
                <w:rFonts w:eastAsiaTheme="minorHAnsi"/>
                <w:sz w:val="16"/>
                <w:szCs w:val="16"/>
              </w:rPr>
              <w:t>-</w:t>
            </w:r>
            <w:r>
              <w:rPr>
                <w:rFonts w:eastAsiaTheme="minorHAnsi"/>
                <w:sz w:val="16"/>
                <w:szCs w:val="16"/>
              </w:rPr>
              <w:t xml:space="preserve"> </w:t>
            </w:r>
            <w:r w:rsidRPr="00EB5715">
              <w:rPr>
                <w:rFonts w:eastAsiaTheme="minorHAnsi"/>
                <w:sz w:val="16"/>
                <w:szCs w:val="16"/>
              </w:rPr>
              <w:t>Celui qui a été désigné pour la correspondance avec l’éditeur.</w:t>
            </w:r>
            <w:r w:rsidR="00CD739B">
              <w:rPr>
                <w:rFonts w:eastAsiaTheme="minorHAnsi"/>
                <w:sz w:val="16"/>
                <w:szCs w:val="16"/>
              </w:rPr>
              <w:t xml:space="preserve"> </w:t>
            </w:r>
            <w:r>
              <w:rPr>
                <w:rFonts w:eastAsiaTheme="minorHAnsi"/>
                <w:sz w:val="16"/>
                <w:szCs w:val="16"/>
              </w:rPr>
              <w:t>2</w:t>
            </w:r>
            <w:r w:rsidRPr="00EB5715">
              <w:rPr>
                <w:rFonts w:eastAsiaTheme="minorHAnsi"/>
                <w:sz w:val="16"/>
                <w:szCs w:val="16"/>
              </w:rPr>
              <w:t>-</w:t>
            </w:r>
            <w:r>
              <w:rPr>
                <w:rFonts w:eastAsiaTheme="minorHAnsi"/>
                <w:sz w:val="16"/>
                <w:szCs w:val="16"/>
              </w:rPr>
              <w:t xml:space="preserve"> </w:t>
            </w:r>
            <w:r w:rsidR="00A457C1" w:rsidRPr="00EB5715">
              <w:rPr>
                <w:rFonts w:eastAsiaTheme="minorHAnsi"/>
                <w:sz w:val="16"/>
                <w:szCs w:val="16"/>
              </w:rPr>
              <w:t>Adresse postale professionnelle (ou personnelle pour les internes). Ces coordonnées sont utilisées uniquement pour faciliter le processus de publication de l’article (correspondance avec l'auteur principal et envoi de la revue papier à ce dernier et aux coauteurs).</w:t>
            </w:r>
            <w:r w:rsidR="00CD739B">
              <w:rPr>
                <w:rFonts w:eastAsiaTheme="minorHAnsi"/>
                <w:sz w:val="16"/>
                <w:szCs w:val="16"/>
              </w:rPr>
              <w:t xml:space="preserve"> </w:t>
            </w:r>
            <w:r w:rsidRPr="00EB5715">
              <w:rPr>
                <w:rFonts w:eastAsiaTheme="minorHAnsi"/>
                <w:sz w:val="16"/>
                <w:szCs w:val="16"/>
              </w:rPr>
              <w:t>3-</w:t>
            </w:r>
            <w:r>
              <w:rPr>
                <w:rFonts w:eastAsiaTheme="minorHAnsi"/>
                <w:sz w:val="16"/>
                <w:szCs w:val="16"/>
              </w:rPr>
              <w:t xml:space="preserve"> </w:t>
            </w:r>
            <w:r w:rsidR="00A457C1" w:rsidRPr="00EB5715">
              <w:rPr>
                <w:rFonts w:eastAsiaTheme="minorHAnsi"/>
                <w:sz w:val="16"/>
                <w:szCs w:val="16"/>
              </w:rPr>
              <w:t>Détailler sur une feuille libre le cas échéant.</w:t>
            </w:r>
          </w:p>
        </w:tc>
      </w:tr>
      <w:tr w:rsidR="00122D3A" w14:paraId="2A6FCBCD" w14:textId="77777777" w:rsidTr="00664564">
        <w:trPr>
          <w:trHeight w:val="283"/>
        </w:trPr>
        <w:tc>
          <w:tcPr>
            <w:tcW w:w="425" w:type="dxa"/>
            <w:vMerge w:val="restart"/>
          </w:tcPr>
          <w:p w14:paraId="38A3B09D" w14:textId="44CF97FA" w:rsidR="00122D3A" w:rsidRPr="00730448" w:rsidRDefault="00122D3A" w:rsidP="00730448">
            <w:pPr>
              <w:pStyle w:val="TableParagraph"/>
              <w:spacing w:before="10"/>
              <w:jc w:val="center"/>
              <w:rPr>
                <w:bCs/>
                <w:sz w:val="18"/>
                <w:szCs w:val="18"/>
              </w:rPr>
            </w:pPr>
            <w:r>
              <w:rPr>
                <w:sz w:val="16"/>
                <w:szCs w:val="16"/>
              </w:rPr>
              <w:br w:type="page"/>
            </w:r>
          </w:p>
        </w:tc>
        <w:tc>
          <w:tcPr>
            <w:tcW w:w="3628" w:type="dxa"/>
            <w:vMerge w:val="restart"/>
            <w:shd w:val="clear" w:color="auto" w:fill="D9D9D9" w:themeFill="background1" w:themeFillShade="D9"/>
            <w:vAlign w:val="center"/>
          </w:tcPr>
          <w:p w14:paraId="7ABB4A34" w14:textId="00AF6793" w:rsidR="00122D3A" w:rsidRPr="000939E9" w:rsidRDefault="00122D3A" w:rsidP="000939E9">
            <w:pPr>
              <w:pStyle w:val="TableParagraph"/>
              <w:jc w:val="center"/>
              <w:rPr>
                <w:rFonts w:ascii="Times New Roman"/>
                <w:sz w:val="18"/>
                <w:szCs w:val="18"/>
                <w:highlight w:val="lightGray"/>
              </w:rPr>
            </w:pPr>
            <w:r w:rsidRPr="00122D3A">
              <w:rPr>
                <w:sz w:val="18"/>
                <w:szCs w:val="18"/>
              </w:rPr>
              <w:t>Nom, prénom</w:t>
            </w:r>
            <w:r w:rsidRPr="00122D3A">
              <w:rPr>
                <w:sz w:val="18"/>
                <w:szCs w:val="18"/>
              </w:rPr>
              <w:br/>
              <w:t xml:space="preserve">des </w:t>
            </w:r>
            <w:r w:rsidRPr="00122D3A">
              <w:rPr>
                <w:b/>
                <w:bCs/>
              </w:rPr>
              <w:t>auteurs suivants</w:t>
            </w:r>
          </w:p>
        </w:tc>
        <w:tc>
          <w:tcPr>
            <w:tcW w:w="4592" w:type="dxa"/>
            <w:vMerge w:val="restart"/>
            <w:shd w:val="clear" w:color="auto" w:fill="D9D9D9" w:themeFill="background1" w:themeFillShade="D9"/>
            <w:vAlign w:val="center"/>
          </w:tcPr>
          <w:p w14:paraId="7E1A9E8E" w14:textId="058A2211" w:rsidR="00122D3A" w:rsidRPr="000939E9" w:rsidRDefault="002D0D02" w:rsidP="000939E9">
            <w:pPr>
              <w:pStyle w:val="TableParagraph"/>
              <w:ind w:left="149" w:right="145"/>
              <w:jc w:val="center"/>
              <w:rPr>
                <w:rFonts w:ascii="Times New Roman"/>
                <w:sz w:val="18"/>
                <w:szCs w:val="18"/>
              </w:rPr>
            </w:pPr>
            <w:r>
              <w:rPr>
                <w:sz w:val="18"/>
                <w:szCs w:val="18"/>
              </w:rPr>
              <w:t>Service, i</w:t>
            </w:r>
            <w:r w:rsidR="00122D3A" w:rsidRPr="000939E9">
              <w:rPr>
                <w:sz w:val="18"/>
                <w:szCs w:val="18"/>
              </w:rPr>
              <w:t>nstitution,</w:t>
            </w:r>
            <w:r w:rsidR="00122D3A">
              <w:rPr>
                <w:sz w:val="18"/>
                <w:szCs w:val="18"/>
              </w:rPr>
              <w:t xml:space="preserve"> </w:t>
            </w:r>
            <w:r w:rsidR="00122D3A" w:rsidRPr="000939E9">
              <w:rPr>
                <w:sz w:val="18"/>
                <w:szCs w:val="18"/>
              </w:rPr>
              <w:t>adresse postale</w:t>
            </w:r>
          </w:p>
        </w:tc>
        <w:tc>
          <w:tcPr>
            <w:tcW w:w="3581" w:type="dxa"/>
            <w:gridSpan w:val="2"/>
            <w:shd w:val="clear" w:color="auto" w:fill="D9D9D9" w:themeFill="background1" w:themeFillShade="D9"/>
            <w:vAlign w:val="center"/>
          </w:tcPr>
          <w:p w14:paraId="161FCDE1" w14:textId="1FD61272" w:rsidR="00122D3A" w:rsidRPr="00122D3A" w:rsidRDefault="001D1F9D" w:rsidP="00122D3A">
            <w:pPr>
              <w:pStyle w:val="TableParagraph"/>
              <w:jc w:val="center"/>
              <w:rPr>
                <w:sz w:val="18"/>
                <w:szCs w:val="18"/>
              </w:rPr>
            </w:pPr>
            <w:r>
              <w:rPr>
                <w:sz w:val="18"/>
                <w:szCs w:val="18"/>
              </w:rPr>
              <w:t>Lien</w:t>
            </w:r>
            <w:r w:rsidR="00122D3A" w:rsidRPr="00122D3A">
              <w:rPr>
                <w:sz w:val="18"/>
                <w:szCs w:val="18"/>
              </w:rPr>
              <w:t xml:space="preserve"> potentiel</w:t>
            </w:r>
            <w:r w:rsidR="00122D3A">
              <w:rPr>
                <w:sz w:val="18"/>
                <w:szCs w:val="18"/>
              </w:rPr>
              <w:t xml:space="preserve"> </w:t>
            </w:r>
            <w:r w:rsidR="00122D3A" w:rsidRPr="00122D3A">
              <w:rPr>
                <w:sz w:val="18"/>
                <w:szCs w:val="18"/>
              </w:rPr>
              <w:t>d’intérêts</w:t>
            </w:r>
            <w:r w:rsidR="0083639D" w:rsidRPr="0083639D">
              <w:rPr>
                <w:sz w:val="18"/>
                <w:szCs w:val="18"/>
                <w:vertAlign w:val="superscript"/>
              </w:rPr>
              <w:t>1</w:t>
            </w:r>
          </w:p>
        </w:tc>
        <w:tc>
          <w:tcPr>
            <w:tcW w:w="2657" w:type="dxa"/>
            <w:vMerge w:val="restart"/>
            <w:shd w:val="clear" w:color="auto" w:fill="D9D9D9" w:themeFill="background1" w:themeFillShade="D9"/>
            <w:vAlign w:val="center"/>
          </w:tcPr>
          <w:p w14:paraId="5D29DF7E" w14:textId="4999BFA0" w:rsidR="00122D3A" w:rsidRPr="00730448" w:rsidRDefault="00122D3A" w:rsidP="000939E9">
            <w:pPr>
              <w:pStyle w:val="TableParagraph"/>
              <w:ind w:left="30" w:right="18"/>
              <w:jc w:val="center"/>
              <w:rPr>
                <w:rFonts w:ascii="Times New Roman"/>
                <w:sz w:val="18"/>
                <w:szCs w:val="18"/>
              </w:rPr>
            </w:pPr>
            <w:r w:rsidRPr="00122D3A">
              <w:rPr>
                <w:sz w:val="18"/>
                <w:szCs w:val="18"/>
              </w:rPr>
              <w:t>J’accepte de figurer</w:t>
            </w:r>
            <w:r w:rsidR="00664564">
              <w:rPr>
                <w:sz w:val="18"/>
                <w:szCs w:val="18"/>
              </w:rPr>
              <w:t xml:space="preserve"> </w:t>
            </w:r>
            <w:r w:rsidRPr="00122D3A">
              <w:rPr>
                <w:sz w:val="18"/>
                <w:szCs w:val="18"/>
              </w:rPr>
              <w:t>comme cosignataire</w:t>
            </w:r>
            <w:r w:rsidR="00664564">
              <w:rPr>
                <w:sz w:val="18"/>
                <w:szCs w:val="18"/>
              </w:rPr>
              <w:t xml:space="preserve"> </w:t>
            </w:r>
            <w:r w:rsidRPr="00122D3A">
              <w:rPr>
                <w:sz w:val="18"/>
                <w:szCs w:val="18"/>
              </w:rPr>
              <w:t>de l’article ci-dessus</w:t>
            </w:r>
            <w:r w:rsidRPr="00122D3A">
              <w:rPr>
                <w:sz w:val="18"/>
                <w:szCs w:val="18"/>
              </w:rPr>
              <w:br/>
              <w:t>(signature manuscrite)</w:t>
            </w:r>
          </w:p>
        </w:tc>
      </w:tr>
      <w:tr w:rsidR="00122D3A" w14:paraId="53DFAFFC" w14:textId="77777777" w:rsidTr="00664564">
        <w:trPr>
          <w:trHeight w:val="454"/>
        </w:trPr>
        <w:tc>
          <w:tcPr>
            <w:tcW w:w="425" w:type="dxa"/>
            <w:vMerge/>
          </w:tcPr>
          <w:p w14:paraId="6A5B0046" w14:textId="77777777" w:rsidR="00122D3A" w:rsidRPr="00730448" w:rsidRDefault="00122D3A" w:rsidP="00730448">
            <w:pPr>
              <w:pStyle w:val="TableParagraph"/>
              <w:spacing w:before="10"/>
              <w:jc w:val="center"/>
              <w:rPr>
                <w:bCs/>
                <w:sz w:val="18"/>
                <w:szCs w:val="18"/>
              </w:rPr>
            </w:pPr>
          </w:p>
        </w:tc>
        <w:tc>
          <w:tcPr>
            <w:tcW w:w="3628" w:type="dxa"/>
            <w:vMerge/>
            <w:shd w:val="clear" w:color="auto" w:fill="D9D9D9" w:themeFill="background1" w:themeFillShade="D9"/>
            <w:vAlign w:val="center"/>
          </w:tcPr>
          <w:p w14:paraId="402673E4" w14:textId="77777777" w:rsidR="00122D3A" w:rsidRPr="000939E9" w:rsidRDefault="00122D3A" w:rsidP="000939E9">
            <w:pPr>
              <w:pStyle w:val="TableParagraph"/>
              <w:jc w:val="center"/>
              <w:rPr>
                <w:rFonts w:ascii="Times New Roman"/>
                <w:sz w:val="18"/>
                <w:szCs w:val="18"/>
                <w:highlight w:val="lightGray"/>
              </w:rPr>
            </w:pPr>
          </w:p>
        </w:tc>
        <w:tc>
          <w:tcPr>
            <w:tcW w:w="4592" w:type="dxa"/>
            <w:vMerge/>
            <w:shd w:val="clear" w:color="auto" w:fill="D9D9D9" w:themeFill="background1" w:themeFillShade="D9"/>
            <w:vAlign w:val="center"/>
          </w:tcPr>
          <w:p w14:paraId="1E38D257" w14:textId="77777777" w:rsidR="00122D3A" w:rsidRPr="000939E9" w:rsidRDefault="00122D3A" w:rsidP="000939E9">
            <w:pPr>
              <w:pStyle w:val="TableParagraph"/>
              <w:ind w:left="149" w:right="145"/>
              <w:jc w:val="center"/>
              <w:rPr>
                <w:rFonts w:ascii="Times New Roman"/>
                <w:sz w:val="18"/>
                <w:szCs w:val="18"/>
              </w:rPr>
            </w:pPr>
          </w:p>
        </w:tc>
        <w:tc>
          <w:tcPr>
            <w:tcW w:w="1739" w:type="dxa"/>
            <w:shd w:val="clear" w:color="auto" w:fill="D9D9D9" w:themeFill="background1" w:themeFillShade="D9"/>
            <w:vAlign w:val="center"/>
          </w:tcPr>
          <w:p w14:paraId="426BBB15" w14:textId="0BFF9EE8" w:rsidR="00122D3A" w:rsidRPr="00122D3A" w:rsidRDefault="00122D3A" w:rsidP="000939E9">
            <w:pPr>
              <w:pStyle w:val="TableParagraph"/>
              <w:jc w:val="center"/>
              <w:rPr>
                <w:sz w:val="18"/>
                <w:szCs w:val="18"/>
              </w:rPr>
            </w:pPr>
            <w:r>
              <w:rPr>
                <w:sz w:val="18"/>
                <w:szCs w:val="18"/>
              </w:rPr>
              <w:t xml:space="preserve">Pas de </w:t>
            </w:r>
            <w:r w:rsidR="001D1F9D">
              <w:rPr>
                <w:sz w:val="18"/>
                <w:szCs w:val="18"/>
              </w:rPr>
              <w:t>lien</w:t>
            </w:r>
          </w:p>
        </w:tc>
        <w:tc>
          <w:tcPr>
            <w:tcW w:w="1842" w:type="dxa"/>
            <w:shd w:val="clear" w:color="auto" w:fill="D9D9D9" w:themeFill="background1" w:themeFillShade="D9"/>
            <w:vAlign w:val="center"/>
          </w:tcPr>
          <w:p w14:paraId="04EA0549" w14:textId="0E38307A" w:rsidR="00122D3A" w:rsidRPr="00122D3A" w:rsidRDefault="001D1F9D" w:rsidP="000939E9">
            <w:pPr>
              <w:pStyle w:val="TableParagraph"/>
              <w:jc w:val="center"/>
              <w:rPr>
                <w:sz w:val="18"/>
                <w:szCs w:val="18"/>
              </w:rPr>
            </w:pPr>
            <w:r>
              <w:rPr>
                <w:sz w:val="18"/>
                <w:szCs w:val="18"/>
              </w:rPr>
              <w:t>Lien</w:t>
            </w:r>
            <w:r w:rsidR="00122D3A" w:rsidRPr="00730448">
              <w:rPr>
                <w:sz w:val="18"/>
                <w:szCs w:val="18"/>
              </w:rPr>
              <w:t xml:space="preserve"> potentiel d’intérêts</w:t>
            </w:r>
          </w:p>
        </w:tc>
        <w:tc>
          <w:tcPr>
            <w:tcW w:w="2657" w:type="dxa"/>
            <w:vMerge/>
            <w:shd w:val="clear" w:color="auto" w:fill="D9D9D9" w:themeFill="background1" w:themeFillShade="D9"/>
            <w:vAlign w:val="center"/>
          </w:tcPr>
          <w:p w14:paraId="20D98568" w14:textId="77777777" w:rsidR="00122D3A" w:rsidRPr="000939E9" w:rsidRDefault="00122D3A" w:rsidP="000939E9">
            <w:pPr>
              <w:pStyle w:val="TableParagraph"/>
              <w:ind w:left="30" w:right="18"/>
              <w:jc w:val="center"/>
              <w:rPr>
                <w:sz w:val="18"/>
                <w:szCs w:val="18"/>
                <w:highlight w:val="lightGray"/>
              </w:rPr>
            </w:pPr>
          </w:p>
        </w:tc>
      </w:tr>
      <w:tr w:rsidR="003A1691" w14:paraId="4566A1D9" w14:textId="77777777" w:rsidTr="00664564">
        <w:trPr>
          <w:trHeight w:val="397"/>
        </w:trPr>
        <w:tc>
          <w:tcPr>
            <w:tcW w:w="425" w:type="dxa"/>
            <w:vAlign w:val="center"/>
          </w:tcPr>
          <w:p w14:paraId="40FCBAD8" w14:textId="2F2349EA" w:rsidR="003A1691" w:rsidRPr="00730448" w:rsidRDefault="00664564" w:rsidP="000939E9">
            <w:pPr>
              <w:pStyle w:val="TableParagraph"/>
              <w:spacing w:before="10"/>
              <w:jc w:val="center"/>
              <w:rPr>
                <w:bCs/>
                <w:sz w:val="18"/>
                <w:szCs w:val="18"/>
              </w:rPr>
            </w:pPr>
            <w:r>
              <w:rPr>
                <w:bCs/>
                <w:w w:val="98"/>
                <w:sz w:val="18"/>
                <w:szCs w:val="18"/>
              </w:rPr>
              <w:t>2</w:t>
            </w:r>
          </w:p>
        </w:tc>
        <w:tc>
          <w:tcPr>
            <w:tcW w:w="3628" w:type="dxa"/>
          </w:tcPr>
          <w:p w14:paraId="3A98B8ED" w14:textId="2B193267" w:rsidR="003A1691" w:rsidRDefault="003A1691" w:rsidP="000939E9">
            <w:pPr>
              <w:pStyle w:val="TableParagraph"/>
              <w:jc w:val="center"/>
              <w:rPr>
                <w:rFonts w:ascii="Times New Roman"/>
                <w:sz w:val="20"/>
              </w:rPr>
            </w:pPr>
          </w:p>
        </w:tc>
        <w:tc>
          <w:tcPr>
            <w:tcW w:w="4592" w:type="dxa"/>
          </w:tcPr>
          <w:p w14:paraId="0FFB2861" w14:textId="0A64BCDE" w:rsidR="003A1691" w:rsidRDefault="003A1691" w:rsidP="003A1691">
            <w:pPr>
              <w:pStyle w:val="TableParagraph"/>
              <w:rPr>
                <w:rFonts w:ascii="Times New Roman"/>
                <w:sz w:val="20"/>
              </w:rPr>
            </w:pPr>
          </w:p>
        </w:tc>
        <w:tc>
          <w:tcPr>
            <w:tcW w:w="1739" w:type="dxa"/>
          </w:tcPr>
          <w:p w14:paraId="3148C145" w14:textId="21D15579" w:rsidR="003A1691" w:rsidRDefault="00730448" w:rsidP="00664564">
            <w:pPr>
              <w:pStyle w:val="TableParagraph"/>
              <w:jc w:val="center"/>
              <w:rPr>
                <w:sz w:val="40"/>
              </w:rPr>
            </w:pPr>
            <w:r>
              <w:rPr>
                <w:sz w:val="40"/>
              </w:rPr>
              <w:t>□</w:t>
            </w:r>
          </w:p>
        </w:tc>
        <w:tc>
          <w:tcPr>
            <w:tcW w:w="1842" w:type="dxa"/>
          </w:tcPr>
          <w:p w14:paraId="4F2B381A" w14:textId="77777777" w:rsidR="003A1691" w:rsidRDefault="003A1691" w:rsidP="003A1691">
            <w:pPr>
              <w:pStyle w:val="TableParagraph"/>
              <w:rPr>
                <w:rFonts w:ascii="Times New Roman"/>
                <w:sz w:val="20"/>
              </w:rPr>
            </w:pPr>
          </w:p>
        </w:tc>
        <w:tc>
          <w:tcPr>
            <w:tcW w:w="2657" w:type="dxa"/>
          </w:tcPr>
          <w:p w14:paraId="48141496" w14:textId="77777777" w:rsidR="003A1691" w:rsidRDefault="003A1691" w:rsidP="003A1691">
            <w:pPr>
              <w:pStyle w:val="TableParagraph"/>
              <w:rPr>
                <w:rFonts w:ascii="Times New Roman"/>
                <w:sz w:val="20"/>
              </w:rPr>
            </w:pPr>
          </w:p>
        </w:tc>
      </w:tr>
      <w:tr w:rsidR="00122D3A" w14:paraId="06E952D2" w14:textId="77777777" w:rsidTr="00664564">
        <w:trPr>
          <w:trHeight w:val="397"/>
        </w:trPr>
        <w:tc>
          <w:tcPr>
            <w:tcW w:w="425" w:type="dxa"/>
            <w:vAlign w:val="center"/>
          </w:tcPr>
          <w:p w14:paraId="3E405CB4" w14:textId="1DC296D4" w:rsidR="00122D3A" w:rsidRPr="00730448" w:rsidRDefault="00664564" w:rsidP="000939E9">
            <w:pPr>
              <w:pStyle w:val="TableParagraph"/>
              <w:spacing w:before="10"/>
              <w:jc w:val="center"/>
              <w:rPr>
                <w:bCs/>
                <w:w w:val="98"/>
                <w:sz w:val="18"/>
                <w:szCs w:val="18"/>
              </w:rPr>
            </w:pPr>
            <w:r>
              <w:rPr>
                <w:bCs/>
                <w:w w:val="98"/>
                <w:sz w:val="18"/>
                <w:szCs w:val="18"/>
              </w:rPr>
              <w:t>3</w:t>
            </w:r>
          </w:p>
        </w:tc>
        <w:tc>
          <w:tcPr>
            <w:tcW w:w="3628" w:type="dxa"/>
          </w:tcPr>
          <w:p w14:paraId="46313BEF" w14:textId="77777777" w:rsidR="00122D3A" w:rsidRDefault="00122D3A" w:rsidP="000939E9">
            <w:pPr>
              <w:pStyle w:val="TableParagraph"/>
              <w:jc w:val="center"/>
              <w:rPr>
                <w:rFonts w:ascii="Times New Roman"/>
                <w:sz w:val="20"/>
              </w:rPr>
            </w:pPr>
          </w:p>
        </w:tc>
        <w:tc>
          <w:tcPr>
            <w:tcW w:w="4592" w:type="dxa"/>
          </w:tcPr>
          <w:p w14:paraId="69D511CB" w14:textId="77777777" w:rsidR="00122D3A" w:rsidRDefault="00122D3A" w:rsidP="003A1691">
            <w:pPr>
              <w:pStyle w:val="TableParagraph"/>
              <w:rPr>
                <w:rFonts w:ascii="Times New Roman"/>
                <w:sz w:val="20"/>
              </w:rPr>
            </w:pPr>
          </w:p>
        </w:tc>
        <w:tc>
          <w:tcPr>
            <w:tcW w:w="1739" w:type="dxa"/>
          </w:tcPr>
          <w:p w14:paraId="2E188E03" w14:textId="6290723C" w:rsidR="00122D3A" w:rsidRDefault="00122D3A" w:rsidP="00664564">
            <w:pPr>
              <w:pStyle w:val="TableParagraph"/>
              <w:jc w:val="center"/>
              <w:rPr>
                <w:sz w:val="40"/>
              </w:rPr>
            </w:pPr>
            <w:r>
              <w:rPr>
                <w:sz w:val="40"/>
              </w:rPr>
              <w:t>□</w:t>
            </w:r>
          </w:p>
        </w:tc>
        <w:tc>
          <w:tcPr>
            <w:tcW w:w="1842" w:type="dxa"/>
          </w:tcPr>
          <w:p w14:paraId="7F0CC6D4" w14:textId="77777777" w:rsidR="00122D3A" w:rsidRDefault="00122D3A" w:rsidP="003A1691">
            <w:pPr>
              <w:pStyle w:val="TableParagraph"/>
              <w:rPr>
                <w:rFonts w:ascii="Times New Roman"/>
                <w:sz w:val="20"/>
              </w:rPr>
            </w:pPr>
          </w:p>
        </w:tc>
        <w:tc>
          <w:tcPr>
            <w:tcW w:w="2657" w:type="dxa"/>
          </w:tcPr>
          <w:p w14:paraId="2834A6A2" w14:textId="77777777" w:rsidR="00122D3A" w:rsidRDefault="00122D3A" w:rsidP="003A1691">
            <w:pPr>
              <w:pStyle w:val="TableParagraph"/>
              <w:rPr>
                <w:rFonts w:ascii="Times New Roman"/>
                <w:sz w:val="20"/>
              </w:rPr>
            </w:pPr>
          </w:p>
        </w:tc>
      </w:tr>
      <w:tr w:rsidR="003A1691" w14:paraId="01FFB011" w14:textId="77777777" w:rsidTr="00664564">
        <w:trPr>
          <w:trHeight w:val="397"/>
        </w:trPr>
        <w:tc>
          <w:tcPr>
            <w:tcW w:w="425" w:type="dxa"/>
            <w:vAlign w:val="center"/>
          </w:tcPr>
          <w:p w14:paraId="69E1D17A" w14:textId="04ED8DD4" w:rsidR="003A1691" w:rsidRPr="00730448" w:rsidRDefault="00664564" w:rsidP="000939E9">
            <w:pPr>
              <w:pStyle w:val="TableParagraph"/>
              <w:spacing w:before="10"/>
              <w:jc w:val="center"/>
              <w:rPr>
                <w:bCs/>
                <w:sz w:val="18"/>
                <w:szCs w:val="18"/>
              </w:rPr>
            </w:pPr>
            <w:r>
              <w:rPr>
                <w:bCs/>
                <w:w w:val="98"/>
                <w:sz w:val="18"/>
                <w:szCs w:val="18"/>
              </w:rPr>
              <w:t>4</w:t>
            </w:r>
          </w:p>
        </w:tc>
        <w:tc>
          <w:tcPr>
            <w:tcW w:w="3628" w:type="dxa"/>
          </w:tcPr>
          <w:p w14:paraId="172E2C9C" w14:textId="77777777" w:rsidR="003A1691" w:rsidRDefault="003A1691" w:rsidP="000939E9">
            <w:pPr>
              <w:pStyle w:val="TableParagraph"/>
              <w:jc w:val="center"/>
              <w:rPr>
                <w:rFonts w:ascii="Times New Roman"/>
                <w:sz w:val="20"/>
              </w:rPr>
            </w:pPr>
          </w:p>
        </w:tc>
        <w:tc>
          <w:tcPr>
            <w:tcW w:w="4592" w:type="dxa"/>
          </w:tcPr>
          <w:p w14:paraId="617216BD" w14:textId="77777777" w:rsidR="003A1691" w:rsidRDefault="003A1691" w:rsidP="003A1691">
            <w:pPr>
              <w:pStyle w:val="TableParagraph"/>
              <w:rPr>
                <w:rFonts w:ascii="Times New Roman"/>
                <w:sz w:val="20"/>
              </w:rPr>
            </w:pPr>
          </w:p>
        </w:tc>
        <w:tc>
          <w:tcPr>
            <w:tcW w:w="1739" w:type="dxa"/>
          </w:tcPr>
          <w:p w14:paraId="70DF4818" w14:textId="34A10F36" w:rsidR="003A1691" w:rsidRDefault="00730448" w:rsidP="00664564">
            <w:pPr>
              <w:pStyle w:val="TableParagraph"/>
              <w:jc w:val="center"/>
              <w:rPr>
                <w:sz w:val="40"/>
              </w:rPr>
            </w:pPr>
            <w:r>
              <w:rPr>
                <w:sz w:val="40"/>
              </w:rPr>
              <w:t>□</w:t>
            </w:r>
          </w:p>
        </w:tc>
        <w:tc>
          <w:tcPr>
            <w:tcW w:w="1842" w:type="dxa"/>
          </w:tcPr>
          <w:p w14:paraId="40DDAF17" w14:textId="77777777" w:rsidR="003A1691" w:rsidRDefault="003A1691" w:rsidP="003A1691">
            <w:pPr>
              <w:pStyle w:val="TableParagraph"/>
              <w:rPr>
                <w:rFonts w:ascii="Times New Roman"/>
                <w:sz w:val="20"/>
              </w:rPr>
            </w:pPr>
          </w:p>
        </w:tc>
        <w:tc>
          <w:tcPr>
            <w:tcW w:w="2657" w:type="dxa"/>
          </w:tcPr>
          <w:p w14:paraId="1392CE44" w14:textId="77777777" w:rsidR="003A1691" w:rsidRDefault="003A1691" w:rsidP="003A1691">
            <w:pPr>
              <w:pStyle w:val="TableParagraph"/>
              <w:rPr>
                <w:rFonts w:ascii="Times New Roman"/>
                <w:sz w:val="20"/>
              </w:rPr>
            </w:pPr>
          </w:p>
        </w:tc>
      </w:tr>
      <w:tr w:rsidR="003A1691" w14:paraId="49E7AD9B" w14:textId="77777777" w:rsidTr="00664564">
        <w:trPr>
          <w:trHeight w:val="397"/>
        </w:trPr>
        <w:tc>
          <w:tcPr>
            <w:tcW w:w="425" w:type="dxa"/>
            <w:vAlign w:val="center"/>
          </w:tcPr>
          <w:p w14:paraId="1342A7CA" w14:textId="069741BE" w:rsidR="003A1691" w:rsidRPr="00730448" w:rsidRDefault="00664564" w:rsidP="000939E9">
            <w:pPr>
              <w:pStyle w:val="TableParagraph"/>
              <w:spacing w:before="10"/>
              <w:jc w:val="center"/>
              <w:rPr>
                <w:bCs/>
                <w:sz w:val="18"/>
                <w:szCs w:val="18"/>
              </w:rPr>
            </w:pPr>
            <w:r>
              <w:rPr>
                <w:bCs/>
                <w:w w:val="98"/>
                <w:sz w:val="18"/>
                <w:szCs w:val="18"/>
              </w:rPr>
              <w:t>5</w:t>
            </w:r>
          </w:p>
        </w:tc>
        <w:tc>
          <w:tcPr>
            <w:tcW w:w="3628" w:type="dxa"/>
          </w:tcPr>
          <w:p w14:paraId="7F2BA67A" w14:textId="77777777" w:rsidR="003A1691" w:rsidRDefault="003A1691" w:rsidP="000939E9">
            <w:pPr>
              <w:pStyle w:val="TableParagraph"/>
              <w:jc w:val="center"/>
              <w:rPr>
                <w:rFonts w:ascii="Times New Roman"/>
                <w:sz w:val="20"/>
              </w:rPr>
            </w:pPr>
          </w:p>
        </w:tc>
        <w:tc>
          <w:tcPr>
            <w:tcW w:w="4592" w:type="dxa"/>
          </w:tcPr>
          <w:p w14:paraId="489E9C11" w14:textId="77777777" w:rsidR="003A1691" w:rsidRDefault="003A1691" w:rsidP="003A1691">
            <w:pPr>
              <w:pStyle w:val="TableParagraph"/>
              <w:rPr>
                <w:rFonts w:ascii="Times New Roman"/>
                <w:sz w:val="20"/>
              </w:rPr>
            </w:pPr>
          </w:p>
        </w:tc>
        <w:tc>
          <w:tcPr>
            <w:tcW w:w="1739" w:type="dxa"/>
          </w:tcPr>
          <w:p w14:paraId="07D61ADC" w14:textId="0BA97768" w:rsidR="003A1691" w:rsidRDefault="00730448" w:rsidP="00664564">
            <w:pPr>
              <w:pStyle w:val="TableParagraph"/>
              <w:jc w:val="center"/>
              <w:rPr>
                <w:sz w:val="40"/>
              </w:rPr>
            </w:pPr>
            <w:r>
              <w:rPr>
                <w:sz w:val="40"/>
              </w:rPr>
              <w:t>□</w:t>
            </w:r>
          </w:p>
        </w:tc>
        <w:tc>
          <w:tcPr>
            <w:tcW w:w="1842" w:type="dxa"/>
          </w:tcPr>
          <w:p w14:paraId="3BD125DD" w14:textId="77777777" w:rsidR="003A1691" w:rsidRDefault="003A1691" w:rsidP="003A1691">
            <w:pPr>
              <w:pStyle w:val="TableParagraph"/>
              <w:rPr>
                <w:rFonts w:ascii="Times New Roman"/>
                <w:sz w:val="20"/>
              </w:rPr>
            </w:pPr>
          </w:p>
        </w:tc>
        <w:tc>
          <w:tcPr>
            <w:tcW w:w="2657" w:type="dxa"/>
          </w:tcPr>
          <w:p w14:paraId="61A6751C" w14:textId="77777777" w:rsidR="003A1691" w:rsidRDefault="003A1691" w:rsidP="003A1691">
            <w:pPr>
              <w:pStyle w:val="TableParagraph"/>
              <w:rPr>
                <w:rFonts w:ascii="Times New Roman"/>
                <w:sz w:val="20"/>
              </w:rPr>
            </w:pPr>
          </w:p>
        </w:tc>
      </w:tr>
      <w:tr w:rsidR="0083639D" w14:paraId="48C5E7C7" w14:textId="77777777" w:rsidTr="00664564">
        <w:trPr>
          <w:trHeight w:val="340"/>
        </w:trPr>
        <w:tc>
          <w:tcPr>
            <w:tcW w:w="14883" w:type="dxa"/>
            <w:gridSpan w:val="6"/>
            <w:vAlign w:val="center"/>
          </w:tcPr>
          <w:p w14:paraId="0D1A65F4" w14:textId="500A2F78" w:rsidR="009674BC" w:rsidRPr="009674BC" w:rsidRDefault="00EB5715" w:rsidP="00664564">
            <w:pPr>
              <w:pStyle w:val="TableParagraph"/>
              <w:numPr>
                <w:ilvl w:val="0"/>
                <w:numId w:val="15"/>
              </w:numPr>
              <w:ind w:left="470" w:hanging="357"/>
              <w:rPr>
                <w:rFonts w:ascii="Times New Roman"/>
                <w:sz w:val="20"/>
              </w:rPr>
            </w:pPr>
            <w:r>
              <w:rPr>
                <w:rFonts w:eastAsiaTheme="minorHAnsi"/>
                <w:sz w:val="16"/>
                <w:szCs w:val="16"/>
              </w:rPr>
              <w:t>D</w:t>
            </w:r>
            <w:r w:rsidR="0083639D" w:rsidRPr="00A457C1">
              <w:rPr>
                <w:rFonts w:eastAsiaTheme="minorHAnsi"/>
                <w:sz w:val="16"/>
                <w:szCs w:val="16"/>
              </w:rPr>
              <w:t>étailler sur une feuille libre le cas échéant.</w:t>
            </w:r>
          </w:p>
        </w:tc>
      </w:tr>
    </w:tbl>
    <w:p w14:paraId="62F85B02" w14:textId="350A4132" w:rsidR="00EB5715" w:rsidRDefault="00EB5715" w:rsidP="00202682">
      <w:pPr>
        <w:pStyle w:val="Titre1"/>
        <w:numPr>
          <w:ilvl w:val="0"/>
          <w:numId w:val="21"/>
        </w:numPr>
        <w:spacing w:before="480"/>
      </w:pPr>
      <w:bookmarkStart w:id="1" w:name="3._Financements"/>
      <w:bookmarkStart w:id="2" w:name="4._Exclusivité"/>
      <w:bookmarkEnd w:id="1"/>
      <w:bookmarkEnd w:id="2"/>
      <w:r w:rsidRPr="001E65FE">
        <w:lastRenderedPageBreak/>
        <w:t>Financements</w:t>
      </w:r>
    </w:p>
    <w:p w14:paraId="29633D61" w14:textId="1BC36CEF" w:rsidR="00EB5715" w:rsidRDefault="00EB5715" w:rsidP="00630CC9">
      <w:pPr>
        <w:pStyle w:val="Corpsdetexte"/>
        <w:spacing w:before="1"/>
        <w:ind w:left="930"/>
      </w:pPr>
      <w:r>
        <w:t>Les sources de financement du travail présenté sont les suivantes :</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7"/>
        <w:gridCol w:w="5378"/>
        <w:gridCol w:w="6237"/>
      </w:tblGrid>
      <w:tr w:rsidR="00EB5715" w14:paraId="7FECDB9E" w14:textId="77777777" w:rsidTr="00EB5715">
        <w:trPr>
          <w:trHeight w:val="340"/>
        </w:trPr>
        <w:tc>
          <w:tcPr>
            <w:tcW w:w="3127" w:type="dxa"/>
            <w:shd w:val="clear" w:color="auto" w:fill="DADADA"/>
            <w:vAlign w:val="center"/>
          </w:tcPr>
          <w:p w14:paraId="58B54209" w14:textId="77777777" w:rsidR="00EB5715" w:rsidRPr="00630CC9" w:rsidRDefault="00EB5715" w:rsidP="00EB5715">
            <w:pPr>
              <w:pStyle w:val="TableParagraph"/>
              <w:spacing w:line="227" w:lineRule="exact"/>
              <w:ind w:left="204" w:right="182"/>
              <w:jc w:val="center"/>
              <w:rPr>
                <w:sz w:val="18"/>
                <w:szCs w:val="18"/>
              </w:rPr>
            </w:pPr>
            <w:r w:rsidRPr="00630CC9">
              <w:rPr>
                <w:sz w:val="18"/>
                <w:szCs w:val="18"/>
              </w:rPr>
              <w:t>Pas de financement particulier</w:t>
            </w:r>
          </w:p>
        </w:tc>
        <w:tc>
          <w:tcPr>
            <w:tcW w:w="5378" w:type="dxa"/>
            <w:shd w:val="clear" w:color="auto" w:fill="DADADA"/>
            <w:vAlign w:val="center"/>
          </w:tcPr>
          <w:p w14:paraId="3CB348AF" w14:textId="77777777" w:rsidR="00EB5715" w:rsidRPr="00630CC9" w:rsidRDefault="00EB5715" w:rsidP="00630CC9">
            <w:pPr>
              <w:pStyle w:val="TableParagraph"/>
              <w:spacing w:line="229" w:lineRule="exact"/>
              <w:jc w:val="center"/>
              <w:rPr>
                <w:sz w:val="18"/>
                <w:szCs w:val="18"/>
              </w:rPr>
            </w:pPr>
            <w:r w:rsidRPr="00630CC9">
              <w:rPr>
                <w:sz w:val="18"/>
                <w:szCs w:val="18"/>
              </w:rPr>
              <w:t>Aides techniques (nature)</w:t>
            </w:r>
          </w:p>
        </w:tc>
        <w:tc>
          <w:tcPr>
            <w:tcW w:w="6237" w:type="dxa"/>
            <w:shd w:val="clear" w:color="auto" w:fill="DADADA"/>
            <w:vAlign w:val="center"/>
          </w:tcPr>
          <w:p w14:paraId="44F82D40" w14:textId="77777777" w:rsidR="00EB5715" w:rsidRPr="00630CC9" w:rsidRDefault="00EB5715" w:rsidP="00630CC9">
            <w:pPr>
              <w:pStyle w:val="TableParagraph"/>
              <w:spacing w:line="229" w:lineRule="exact"/>
              <w:jc w:val="center"/>
              <w:rPr>
                <w:sz w:val="18"/>
                <w:szCs w:val="18"/>
              </w:rPr>
            </w:pPr>
            <w:r w:rsidRPr="00630CC9">
              <w:rPr>
                <w:sz w:val="18"/>
                <w:szCs w:val="18"/>
              </w:rPr>
              <w:t>Financements (origine)</w:t>
            </w:r>
          </w:p>
        </w:tc>
      </w:tr>
      <w:tr w:rsidR="00EB5715" w14:paraId="5B5968D2" w14:textId="77777777" w:rsidTr="00630CC9">
        <w:trPr>
          <w:trHeight w:val="624"/>
        </w:trPr>
        <w:tc>
          <w:tcPr>
            <w:tcW w:w="3127" w:type="dxa"/>
            <w:vAlign w:val="center"/>
          </w:tcPr>
          <w:p w14:paraId="3CB247C4" w14:textId="3D9B1EE8" w:rsidR="00EB5715" w:rsidRDefault="002156AF" w:rsidP="00630CC9">
            <w:pPr>
              <w:pStyle w:val="TableParagraph"/>
              <w:jc w:val="center"/>
              <w:rPr>
                <w:sz w:val="48"/>
              </w:rPr>
            </w:pPr>
            <w:r>
              <w:rPr>
                <w:sz w:val="40"/>
              </w:rPr>
              <w:t>□</w:t>
            </w:r>
          </w:p>
        </w:tc>
        <w:tc>
          <w:tcPr>
            <w:tcW w:w="5378" w:type="dxa"/>
          </w:tcPr>
          <w:p w14:paraId="1E77FE5A" w14:textId="77777777" w:rsidR="00EB5715" w:rsidRDefault="00EB5715" w:rsidP="0032281A">
            <w:pPr>
              <w:pStyle w:val="TableParagraph"/>
              <w:rPr>
                <w:rFonts w:ascii="Times New Roman"/>
                <w:sz w:val="16"/>
              </w:rPr>
            </w:pPr>
          </w:p>
        </w:tc>
        <w:tc>
          <w:tcPr>
            <w:tcW w:w="6237" w:type="dxa"/>
          </w:tcPr>
          <w:p w14:paraId="7C65757E" w14:textId="77777777" w:rsidR="00EB5715" w:rsidRDefault="00EB5715" w:rsidP="0032281A">
            <w:pPr>
              <w:pStyle w:val="TableParagraph"/>
              <w:rPr>
                <w:rFonts w:ascii="Times New Roman"/>
                <w:sz w:val="16"/>
              </w:rPr>
            </w:pPr>
          </w:p>
        </w:tc>
      </w:tr>
    </w:tbl>
    <w:p w14:paraId="7A867E47" w14:textId="6D3CFD36" w:rsidR="00761743" w:rsidRDefault="00C65CBF" w:rsidP="000C314E">
      <w:pPr>
        <w:pStyle w:val="Titre1"/>
        <w:numPr>
          <w:ilvl w:val="0"/>
          <w:numId w:val="21"/>
        </w:numPr>
        <w:spacing w:after="0"/>
        <w:ind w:left="714" w:hanging="357"/>
      </w:pPr>
      <w:r w:rsidRPr="00922AAD">
        <w:t>Exclusivité</w:t>
      </w:r>
    </w:p>
    <w:p w14:paraId="14A76640" w14:textId="560691EA" w:rsidR="00761743" w:rsidRDefault="00092B31" w:rsidP="00630CC9">
      <w:pPr>
        <w:pStyle w:val="Corpsdetexte"/>
        <w:spacing w:line="240" w:lineRule="auto"/>
        <w:ind w:left="851"/>
      </w:pPr>
      <w:r>
        <w:rPr>
          <w:sz w:val="40"/>
        </w:rPr>
        <w:t>□</w:t>
      </w:r>
      <w:r>
        <w:rPr>
          <w:sz w:val="40"/>
        </w:rPr>
        <w:tab/>
      </w:r>
      <w:r w:rsidR="00C65CBF">
        <w:t>Conformément</w:t>
      </w:r>
      <w:r w:rsidR="00C65CBF">
        <w:rPr>
          <w:spacing w:val="-8"/>
        </w:rPr>
        <w:t xml:space="preserve"> </w:t>
      </w:r>
      <w:r w:rsidR="00C65CBF">
        <w:t>à</w:t>
      </w:r>
      <w:r w:rsidR="00C65CBF">
        <w:rPr>
          <w:spacing w:val="-7"/>
        </w:rPr>
        <w:t xml:space="preserve"> </w:t>
      </w:r>
      <w:r w:rsidR="00C65CBF">
        <w:t>l’usage</w:t>
      </w:r>
      <w:r w:rsidR="00C65CBF">
        <w:rPr>
          <w:spacing w:val="-8"/>
        </w:rPr>
        <w:t xml:space="preserve"> </w:t>
      </w:r>
      <w:r w:rsidR="00C65CBF">
        <w:t>scientifique,</w:t>
      </w:r>
      <w:r w:rsidR="00C65CBF">
        <w:rPr>
          <w:spacing w:val="-7"/>
        </w:rPr>
        <w:t xml:space="preserve"> </w:t>
      </w:r>
      <w:r w:rsidR="00C65CBF">
        <w:t>l’auteur</w:t>
      </w:r>
      <w:r w:rsidR="00C65CBF">
        <w:rPr>
          <w:spacing w:val="-7"/>
        </w:rPr>
        <w:t xml:space="preserve"> </w:t>
      </w:r>
      <w:r w:rsidR="00C65CBF">
        <w:t>principal</w:t>
      </w:r>
      <w:r w:rsidR="00C65CBF">
        <w:rPr>
          <w:spacing w:val="-7"/>
        </w:rPr>
        <w:t xml:space="preserve"> </w:t>
      </w:r>
      <w:r w:rsidR="00C65CBF">
        <w:t>s’engage</w:t>
      </w:r>
      <w:r w:rsidR="00C65CBF">
        <w:rPr>
          <w:spacing w:val="-8"/>
        </w:rPr>
        <w:t xml:space="preserve"> </w:t>
      </w:r>
      <w:r w:rsidR="00C65CBF">
        <w:t>à</w:t>
      </w:r>
      <w:r w:rsidR="00C65CBF">
        <w:rPr>
          <w:spacing w:val="-7"/>
        </w:rPr>
        <w:t xml:space="preserve"> </w:t>
      </w:r>
      <w:r w:rsidR="00C65CBF">
        <w:t>ce</w:t>
      </w:r>
      <w:r w:rsidR="00C65CBF">
        <w:rPr>
          <w:spacing w:val="-8"/>
        </w:rPr>
        <w:t xml:space="preserve"> </w:t>
      </w:r>
      <w:r w:rsidR="00C65CBF">
        <w:t>que</w:t>
      </w:r>
      <w:r w:rsidR="00C65CBF">
        <w:rPr>
          <w:spacing w:val="-7"/>
        </w:rPr>
        <w:t xml:space="preserve"> </w:t>
      </w:r>
      <w:r w:rsidR="00C65CBF">
        <w:t>son</w:t>
      </w:r>
      <w:r w:rsidR="00C65CBF">
        <w:rPr>
          <w:spacing w:val="-7"/>
        </w:rPr>
        <w:t xml:space="preserve"> </w:t>
      </w:r>
      <w:r w:rsidR="00C65CBF">
        <w:t>article</w:t>
      </w:r>
      <w:r w:rsidR="00C65CBF">
        <w:rPr>
          <w:spacing w:val="-8"/>
        </w:rPr>
        <w:t xml:space="preserve"> </w:t>
      </w:r>
      <w:r w:rsidR="00C65CBF">
        <w:t>n’ait</w:t>
      </w:r>
      <w:r w:rsidR="00C65CBF">
        <w:rPr>
          <w:spacing w:val="-7"/>
        </w:rPr>
        <w:t xml:space="preserve"> </w:t>
      </w:r>
      <w:r w:rsidR="00C65CBF">
        <w:t>pas</w:t>
      </w:r>
      <w:r w:rsidR="00C65CBF">
        <w:rPr>
          <w:spacing w:val="-8"/>
        </w:rPr>
        <w:t xml:space="preserve"> </w:t>
      </w:r>
      <w:r w:rsidR="00C65CBF">
        <w:t>déjà</w:t>
      </w:r>
      <w:r w:rsidR="00C65CBF">
        <w:rPr>
          <w:spacing w:val="-8"/>
        </w:rPr>
        <w:t xml:space="preserve"> </w:t>
      </w:r>
      <w:r w:rsidR="00C65CBF">
        <w:t>été</w:t>
      </w:r>
      <w:r w:rsidR="00C65CBF">
        <w:rPr>
          <w:spacing w:val="-8"/>
        </w:rPr>
        <w:t xml:space="preserve"> </w:t>
      </w:r>
      <w:r w:rsidR="00C65CBF">
        <w:t>publié</w:t>
      </w:r>
      <w:r w:rsidR="00C65CBF">
        <w:rPr>
          <w:spacing w:val="-7"/>
        </w:rPr>
        <w:t xml:space="preserve"> </w:t>
      </w:r>
      <w:r w:rsidR="00C65CBF">
        <w:t>et</w:t>
      </w:r>
      <w:r w:rsidR="00C65CBF">
        <w:rPr>
          <w:spacing w:val="-8"/>
        </w:rPr>
        <w:t xml:space="preserve"> </w:t>
      </w:r>
      <w:r w:rsidR="00C65CBF">
        <w:t>ne</w:t>
      </w:r>
      <w:r w:rsidR="00C65CBF">
        <w:rPr>
          <w:spacing w:val="-8"/>
        </w:rPr>
        <w:t xml:space="preserve"> </w:t>
      </w:r>
      <w:r w:rsidR="00C65CBF">
        <w:t>soit</w:t>
      </w:r>
      <w:r w:rsidR="00C65CBF">
        <w:rPr>
          <w:spacing w:val="-7"/>
        </w:rPr>
        <w:t xml:space="preserve"> </w:t>
      </w:r>
      <w:r w:rsidR="00C65CBF">
        <w:t>pas</w:t>
      </w:r>
      <w:r w:rsidR="00C65CBF">
        <w:rPr>
          <w:spacing w:val="-7"/>
        </w:rPr>
        <w:t xml:space="preserve"> </w:t>
      </w:r>
      <w:r w:rsidR="00C65CBF">
        <w:t>en</w:t>
      </w:r>
      <w:r w:rsidR="00C65CBF">
        <w:rPr>
          <w:spacing w:val="-8"/>
        </w:rPr>
        <w:t xml:space="preserve"> </w:t>
      </w:r>
      <w:r w:rsidR="00C65CBF">
        <w:t>cours</w:t>
      </w:r>
      <w:r w:rsidR="00C65CBF">
        <w:rPr>
          <w:spacing w:val="-7"/>
        </w:rPr>
        <w:t xml:space="preserve"> </w:t>
      </w:r>
      <w:r w:rsidR="00C65CBF">
        <w:t>d’acceptation</w:t>
      </w:r>
      <w:r w:rsidR="00C65CBF">
        <w:rPr>
          <w:spacing w:val="-8"/>
        </w:rPr>
        <w:t xml:space="preserve"> </w:t>
      </w:r>
      <w:r w:rsidR="00C65CBF">
        <w:t>dans</w:t>
      </w:r>
      <w:r w:rsidR="00C65CBF">
        <w:rPr>
          <w:spacing w:val="-7"/>
        </w:rPr>
        <w:t xml:space="preserve"> </w:t>
      </w:r>
      <w:r w:rsidR="00C65CBF">
        <w:t>une</w:t>
      </w:r>
      <w:r w:rsidR="00C65CBF">
        <w:rPr>
          <w:spacing w:val="-8"/>
        </w:rPr>
        <w:t xml:space="preserve"> </w:t>
      </w:r>
      <w:r w:rsidR="00C65CBF">
        <w:t>autre</w:t>
      </w:r>
      <w:bookmarkStart w:id="3" w:name="5._Droits_de_reproduction_et_autorisatio"/>
      <w:bookmarkEnd w:id="3"/>
      <w:r w:rsidR="00C65CBF">
        <w:t xml:space="preserve"> revue.</w:t>
      </w:r>
    </w:p>
    <w:p w14:paraId="750A73D9" w14:textId="77777777" w:rsidR="00761743" w:rsidRDefault="00C65CBF" w:rsidP="000C314E">
      <w:pPr>
        <w:pStyle w:val="Titre1"/>
        <w:numPr>
          <w:ilvl w:val="0"/>
          <w:numId w:val="25"/>
        </w:numPr>
        <w:spacing w:after="0"/>
        <w:ind w:left="714" w:hanging="357"/>
      </w:pPr>
      <w:r>
        <w:t xml:space="preserve">Droits de </w:t>
      </w:r>
      <w:r w:rsidRPr="00EB5715">
        <w:t>reproduction</w:t>
      </w:r>
      <w:r>
        <w:t xml:space="preserve"> et</w:t>
      </w:r>
      <w:r>
        <w:rPr>
          <w:spacing w:val="-3"/>
        </w:rPr>
        <w:t xml:space="preserve"> </w:t>
      </w:r>
      <w:r w:rsidRPr="001E65FE">
        <w:t>autorisations</w:t>
      </w:r>
    </w:p>
    <w:p w14:paraId="2D0B3A6D" w14:textId="7991A26A" w:rsidR="00761743" w:rsidRDefault="002156AF" w:rsidP="00630CC9">
      <w:pPr>
        <w:pStyle w:val="Corpsdetexte"/>
        <w:spacing w:line="240" w:lineRule="auto"/>
        <w:ind w:left="851" w:right="851"/>
      </w:pPr>
      <w:r>
        <w:rPr>
          <w:sz w:val="40"/>
        </w:rPr>
        <w:t>□</w:t>
      </w:r>
      <w:r>
        <w:rPr>
          <w:sz w:val="40"/>
        </w:rPr>
        <w:tab/>
      </w:r>
      <w:r w:rsidR="00C65CBF">
        <w:t>L’auteur</w:t>
      </w:r>
      <w:r w:rsidR="00C65CBF">
        <w:rPr>
          <w:spacing w:val="-9"/>
        </w:rPr>
        <w:t xml:space="preserve"> </w:t>
      </w:r>
      <w:r w:rsidR="00C65CBF">
        <w:t>principal</w:t>
      </w:r>
      <w:r w:rsidR="00C65CBF">
        <w:rPr>
          <w:spacing w:val="-9"/>
        </w:rPr>
        <w:t xml:space="preserve"> </w:t>
      </w:r>
      <w:r w:rsidR="00C65CBF">
        <w:t>déclare</w:t>
      </w:r>
      <w:r w:rsidR="00C65CBF">
        <w:rPr>
          <w:spacing w:val="-9"/>
        </w:rPr>
        <w:t xml:space="preserve"> </w:t>
      </w:r>
      <w:r w:rsidR="00C65CBF">
        <w:t>qu’il</w:t>
      </w:r>
      <w:r w:rsidR="00C65CBF">
        <w:rPr>
          <w:spacing w:val="-9"/>
        </w:rPr>
        <w:t xml:space="preserve"> </w:t>
      </w:r>
      <w:r w:rsidR="00C65CBF">
        <w:t>s’est</w:t>
      </w:r>
      <w:r w:rsidR="00C65CBF">
        <w:rPr>
          <w:spacing w:val="-9"/>
        </w:rPr>
        <w:t xml:space="preserve"> </w:t>
      </w:r>
      <w:r w:rsidR="00C65CBF">
        <w:t>assuré</w:t>
      </w:r>
      <w:r w:rsidR="00C65CBF">
        <w:rPr>
          <w:spacing w:val="-9"/>
        </w:rPr>
        <w:t xml:space="preserve"> </w:t>
      </w:r>
      <w:r w:rsidR="00C65CBF">
        <w:t>des</w:t>
      </w:r>
      <w:r w:rsidR="00C65CBF">
        <w:rPr>
          <w:spacing w:val="-9"/>
        </w:rPr>
        <w:t xml:space="preserve"> </w:t>
      </w:r>
      <w:r w:rsidR="00C65CBF">
        <w:t>éventuels</w:t>
      </w:r>
      <w:r w:rsidR="00C65CBF">
        <w:rPr>
          <w:spacing w:val="-8"/>
        </w:rPr>
        <w:t xml:space="preserve"> </w:t>
      </w:r>
      <w:r w:rsidR="00C65CBF">
        <w:t>droits</w:t>
      </w:r>
      <w:r w:rsidR="00C65CBF">
        <w:rPr>
          <w:spacing w:val="-10"/>
        </w:rPr>
        <w:t xml:space="preserve"> </w:t>
      </w:r>
      <w:r w:rsidR="00C65CBF">
        <w:t>de</w:t>
      </w:r>
      <w:r w:rsidR="00C65CBF">
        <w:rPr>
          <w:spacing w:val="-9"/>
        </w:rPr>
        <w:t xml:space="preserve"> </w:t>
      </w:r>
      <w:r w:rsidR="00C65CBF">
        <w:t>reproduction</w:t>
      </w:r>
      <w:r w:rsidR="00C65CBF">
        <w:rPr>
          <w:spacing w:val="-9"/>
        </w:rPr>
        <w:t xml:space="preserve"> </w:t>
      </w:r>
      <w:r w:rsidR="00C65CBF">
        <w:t>d’images</w:t>
      </w:r>
      <w:r w:rsidR="00C65CBF">
        <w:rPr>
          <w:spacing w:val="-8"/>
        </w:rPr>
        <w:t xml:space="preserve"> </w:t>
      </w:r>
      <w:r w:rsidR="00C65CBF">
        <w:t>ou</w:t>
      </w:r>
      <w:r w:rsidR="00C65CBF">
        <w:rPr>
          <w:spacing w:val="-9"/>
        </w:rPr>
        <w:t xml:space="preserve"> </w:t>
      </w:r>
      <w:r w:rsidR="00C65CBF">
        <w:t>autres</w:t>
      </w:r>
      <w:r w:rsidR="00C65CBF">
        <w:rPr>
          <w:spacing w:val="-8"/>
        </w:rPr>
        <w:t xml:space="preserve"> </w:t>
      </w:r>
      <w:r w:rsidR="00C65CBF">
        <w:t>documents</w:t>
      </w:r>
      <w:r w:rsidR="00C65CBF">
        <w:rPr>
          <w:spacing w:val="-10"/>
        </w:rPr>
        <w:t xml:space="preserve"> </w:t>
      </w:r>
      <w:r w:rsidR="00C65CBF">
        <w:t>couverts</w:t>
      </w:r>
      <w:r w:rsidR="00C65CBF">
        <w:rPr>
          <w:spacing w:val="-9"/>
        </w:rPr>
        <w:t xml:space="preserve"> </w:t>
      </w:r>
      <w:r w:rsidR="00C65CBF">
        <w:t>par</w:t>
      </w:r>
      <w:r w:rsidR="00C65CBF">
        <w:rPr>
          <w:spacing w:val="-9"/>
        </w:rPr>
        <w:t xml:space="preserve"> </w:t>
      </w:r>
      <w:r w:rsidR="00C65CBF">
        <w:t>un</w:t>
      </w:r>
      <w:r w:rsidR="00C65CBF">
        <w:rPr>
          <w:spacing w:val="-9"/>
        </w:rPr>
        <w:t xml:space="preserve"> </w:t>
      </w:r>
      <w:r w:rsidR="00C65CBF">
        <w:t>copyright,</w:t>
      </w:r>
      <w:r w:rsidR="00C65CBF">
        <w:rPr>
          <w:spacing w:val="-9"/>
        </w:rPr>
        <w:t xml:space="preserve"> </w:t>
      </w:r>
      <w:r w:rsidR="00C65CBF">
        <w:t>ainsi</w:t>
      </w:r>
      <w:r w:rsidR="00C65CBF">
        <w:rPr>
          <w:spacing w:val="-9"/>
        </w:rPr>
        <w:t xml:space="preserve"> </w:t>
      </w:r>
      <w:r w:rsidR="00C65CBF">
        <w:t>que</w:t>
      </w:r>
      <w:r w:rsidR="00C65CBF">
        <w:rPr>
          <w:spacing w:val="-9"/>
        </w:rPr>
        <w:t xml:space="preserve"> </w:t>
      </w:r>
      <w:r w:rsidR="00C65CBF">
        <w:t>des</w:t>
      </w:r>
      <w:r w:rsidR="00C65CBF">
        <w:rPr>
          <w:spacing w:val="-8"/>
        </w:rPr>
        <w:t xml:space="preserve"> </w:t>
      </w:r>
      <w:r w:rsidR="00C65CBF">
        <w:t>autorisations nécessaires des institutions, sociétés, groupements ou comités</w:t>
      </w:r>
      <w:r w:rsidR="00C65CBF">
        <w:rPr>
          <w:spacing w:val="-18"/>
        </w:rPr>
        <w:t xml:space="preserve"> </w:t>
      </w:r>
      <w:r w:rsidR="00C65CBF">
        <w:t>concernés.</w:t>
      </w:r>
    </w:p>
    <w:p w14:paraId="37E9B0A3" w14:textId="6301A971" w:rsidR="00761743" w:rsidRDefault="00C65CBF" w:rsidP="00922AAD">
      <w:pPr>
        <w:pStyle w:val="Titre1"/>
        <w:numPr>
          <w:ilvl w:val="0"/>
          <w:numId w:val="25"/>
        </w:numPr>
      </w:pPr>
      <w:bookmarkStart w:id="4" w:name="5._Documents_annexes"/>
      <w:bookmarkEnd w:id="4"/>
      <w:r>
        <w:t xml:space="preserve">Documents </w:t>
      </w:r>
      <w:r w:rsidRPr="001E65FE">
        <w:t>annexes</w:t>
      </w:r>
    </w:p>
    <w:p w14:paraId="3A1F4D55" w14:textId="77777777" w:rsidR="00761743" w:rsidRDefault="00C65CBF" w:rsidP="000449BC">
      <w:pPr>
        <w:pStyle w:val="Corpsdetexte"/>
        <w:spacing w:after="120" w:line="240" w:lineRule="auto"/>
        <w:ind w:left="851" w:right="851"/>
      </w:pPr>
      <w:r>
        <w:t>Liste des documents annexes susceptibles de figurer ou d’être rendus accessibles, conjointement à l’article, sur le site de la revue (Protocole de recherche, documents d’enquête, questionnaires, tableaux de données, tableaux et figures complémentaires et même les référentiels, rapports ou autres textes, documents iconographiques, photographies, ou de préférence diapositives numériques, documents audio ou vidéo… en rapport direct avec le sujet du travail) :</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3"/>
        <w:gridCol w:w="7519"/>
      </w:tblGrid>
      <w:tr w:rsidR="00630CC9" w14:paraId="16707438" w14:textId="77777777" w:rsidTr="00630CC9">
        <w:trPr>
          <w:trHeight w:val="492"/>
          <w:jc w:val="center"/>
        </w:trPr>
        <w:tc>
          <w:tcPr>
            <w:tcW w:w="6803" w:type="dxa"/>
          </w:tcPr>
          <w:p w14:paraId="326B2838" w14:textId="4896235E" w:rsidR="00630CC9" w:rsidRDefault="00630CC9" w:rsidP="00630CC9">
            <w:pPr>
              <w:pStyle w:val="TableParagraph"/>
              <w:spacing w:before="112"/>
              <w:ind w:left="291"/>
              <w:rPr>
                <w:sz w:val="20"/>
              </w:rPr>
            </w:pPr>
            <w:r>
              <w:rPr>
                <w:sz w:val="20"/>
              </w:rPr>
              <w:t>Annexe 1 – Titre :</w:t>
            </w:r>
          </w:p>
        </w:tc>
        <w:tc>
          <w:tcPr>
            <w:tcW w:w="7519" w:type="dxa"/>
          </w:tcPr>
          <w:p w14:paraId="705560D3" w14:textId="66BBAAD9" w:rsidR="00630CC9" w:rsidRDefault="00630CC9" w:rsidP="00630CC9">
            <w:pPr>
              <w:pStyle w:val="TableParagraph"/>
              <w:spacing w:before="114"/>
              <w:ind w:left="291"/>
              <w:rPr>
                <w:sz w:val="20"/>
              </w:rPr>
            </w:pPr>
            <w:r>
              <w:rPr>
                <w:sz w:val="20"/>
              </w:rPr>
              <w:t>Annexe 4 – Titre :</w:t>
            </w:r>
          </w:p>
        </w:tc>
      </w:tr>
      <w:tr w:rsidR="00630CC9" w14:paraId="49ED452F" w14:textId="77777777" w:rsidTr="00630CC9">
        <w:trPr>
          <w:trHeight w:val="492"/>
          <w:jc w:val="center"/>
        </w:trPr>
        <w:tc>
          <w:tcPr>
            <w:tcW w:w="6803" w:type="dxa"/>
          </w:tcPr>
          <w:p w14:paraId="4FB7FEAE" w14:textId="42D7B380" w:rsidR="00630CC9" w:rsidRDefault="00630CC9" w:rsidP="00630CC9">
            <w:pPr>
              <w:pStyle w:val="TableParagraph"/>
              <w:spacing w:before="114"/>
              <w:ind w:left="291"/>
              <w:rPr>
                <w:sz w:val="20"/>
              </w:rPr>
            </w:pPr>
            <w:r>
              <w:rPr>
                <w:sz w:val="20"/>
              </w:rPr>
              <w:t>Annexe 2 – Titre :</w:t>
            </w:r>
          </w:p>
        </w:tc>
        <w:tc>
          <w:tcPr>
            <w:tcW w:w="7519" w:type="dxa"/>
          </w:tcPr>
          <w:p w14:paraId="1B3B3858" w14:textId="79164756" w:rsidR="00630CC9" w:rsidRDefault="00630CC9" w:rsidP="00630CC9">
            <w:pPr>
              <w:pStyle w:val="TableParagraph"/>
              <w:spacing w:before="112"/>
              <w:ind w:left="291"/>
              <w:rPr>
                <w:sz w:val="20"/>
              </w:rPr>
            </w:pPr>
            <w:r>
              <w:rPr>
                <w:sz w:val="20"/>
              </w:rPr>
              <w:t>Annexe 5 – Titre :</w:t>
            </w:r>
          </w:p>
        </w:tc>
      </w:tr>
      <w:tr w:rsidR="00630CC9" w14:paraId="19CB292C" w14:textId="77777777" w:rsidTr="00630CC9">
        <w:trPr>
          <w:trHeight w:val="492"/>
          <w:jc w:val="center"/>
        </w:trPr>
        <w:tc>
          <w:tcPr>
            <w:tcW w:w="6803" w:type="dxa"/>
          </w:tcPr>
          <w:p w14:paraId="2863A695" w14:textId="227CDB4D" w:rsidR="00630CC9" w:rsidRDefault="00630CC9" w:rsidP="00630CC9">
            <w:pPr>
              <w:pStyle w:val="TableParagraph"/>
              <w:spacing w:before="112"/>
              <w:ind w:left="291"/>
              <w:rPr>
                <w:sz w:val="20"/>
              </w:rPr>
            </w:pPr>
            <w:r>
              <w:rPr>
                <w:sz w:val="20"/>
              </w:rPr>
              <w:t>Annexe 3 – Titre :</w:t>
            </w:r>
          </w:p>
        </w:tc>
        <w:tc>
          <w:tcPr>
            <w:tcW w:w="7519" w:type="dxa"/>
          </w:tcPr>
          <w:p w14:paraId="2E840546" w14:textId="11709DD5" w:rsidR="00630CC9" w:rsidRDefault="00630CC9" w:rsidP="00630CC9">
            <w:pPr>
              <w:pStyle w:val="TableParagraph"/>
              <w:spacing w:before="112"/>
              <w:ind w:left="291"/>
              <w:rPr>
                <w:sz w:val="20"/>
              </w:rPr>
            </w:pPr>
          </w:p>
        </w:tc>
      </w:tr>
    </w:tbl>
    <w:p w14:paraId="65FB8EC0" w14:textId="382A2E32" w:rsidR="00761743" w:rsidRDefault="00C65CBF" w:rsidP="000C314E">
      <w:pPr>
        <w:pStyle w:val="Corpsdetexte"/>
        <w:tabs>
          <w:tab w:val="left" w:leader="dot" w:pos="6237"/>
          <w:tab w:val="left" w:leader="dot" w:pos="11340"/>
        </w:tabs>
        <w:spacing w:before="600"/>
        <w:ind w:firstLine="782"/>
      </w:pPr>
      <w:r>
        <w:t>Fait</w:t>
      </w:r>
      <w:r>
        <w:rPr>
          <w:spacing w:val="-4"/>
        </w:rPr>
        <w:t xml:space="preserve"> </w:t>
      </w:r>
      <w:r>
        <w:t>le</w:t>
      </w:r>
      <w:r>
        <w:rPr>
          <w:spacing w:val="-5"/>
        </w:rPr>
        <w:t xml:space="preserve"> </w:t>
      </w:r>
      <w:r>
        <w:t>:</w:t>
      </w:r>
      <w:r>
        <w:tab/>
        <w:t>Signature (manuscrite)</w:t>
      </w:r>
      <w:r>
        <w:rPr>
          <w:spacing w:val="-1"/>
        </w:rPr>
        <w:t xml:space="preserve"> </w:t>
      </w:r>
      <w:r>
        <w:t>:</w:t>
      </w:r>
      <w:r w:rsidR="000337F0">
        <w:tab/>
      </w:r>
    </w:p>
    <w:p w14:paraId="482E952E" w14:textId="5E0C7EBE" w:rsidR="007A00D6" w:rsidRDefault="00F7639C" w:rsidP="007A00D6">
      <w:pPr>
        <w:spacing w:before="360"/>
        <w:jc w:val="center"/>
      </w:pPr>
      <w:r>
        <w:rPr>
          <w:noProof/>
        </w:rPr>
        <w:lastRenderedPageBreak/>
        <mc:AlternateContent>
          <mc:Choice Requires="wps">
            <w:drawing>
              <wp:anchor distT="45720" distB="45720" distL="114300" distR="114300" simplePos="0" relativeHeight="251661312" behindDoc="0" locked="0" layoutInCell="1" allowOverlap="1" wp14:anchorId="3A42EDD8" wp14:editId="3A47581F">
                <wp:simplePos x="0" y="0"/>
                <wp:positionH relativeFrom="column">
                  <wp:posOffset>4892675</wp:posOffset>
                </wp:positionH>
                <wp:positionV relativeFrom="paragraph">
                  <wp:posOffset>235585</wp:posOffset>
                </wp:positionV>
                <wp:extent cx="4555490" cy="1043940"/>
                <wp:effectExtent l="11430" t="8255" r="5080" b="508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1043940"/>
                        </a:xfrm>
                        <a:prstGeom prst="rect">
                          <a:avLst/>
                        </a:prstGeom>
                        <a:solidFill>
                          <a:srgbClr val="FFFFFF"/>
                        </a:solidFill>
                        <a:ln w="6350">
                          <a:solidFill>
                            <a:srgbClr val="000000"/>
                          </a:solidFill>
                          <a:miter lim="800000"/>
                          <a:headEnd/>
                          <a:tailEnd/>
                        </a:ln>
                      </wps:spPr>
                      <wps:txbx>
                        <w:txbxContent>
                          <w:p w14:paraId="407D127C" w14:textId="42563ACF" w:rsidR="000C314E" w:rsidRPr="000C314E" w:rsidRDefault="000C314E" w:rsidP="000C314E">
                            <w:pPr>
                              <w:spacing w:before="120"/>
                              <w:jc w:val="center"/>
                              <w:rPr>
                                <w:sz w:val="20"/>
                                <w:szCs w:val="20"/>
                              </w:rPr>
                            </w:pPr>
                            <w:r w:rsidRPr="000C314E">
                              <w:rPr>
                                <w:sz w:val="20"/>
                                <w:szCs w:val="20"/>
                              </w:rPr>
                              <w:t>Pour tous renseignements complémentaires,</w:t>
                            </w:r>
                            <w:r>
                              <w:rPr>
                                <w:sz w:val="20"/>
                                <w:szCs w:val="20"/>
                              </w:rPr>
                              <w:t xml:space="preserve"> </w:t>
                            </w:r>
                            <w:hyperlink r:id="rId14" w:history="1">
                              <w:r w:rsidRPr="000C314E">
                                <w:rPr>
                                  <w:rStyle w:val="Lienhypertexte"/>
                                  <w:sz w:val="20"/>
                                  <w:szCs w:val="20"/>
                                </w:rPr>
                                <w:t>redaction@healthandco.fr</w:t>
                              </w:r>
                            </w:hyperlink>
                          </w:p>
                          <w:p w14:paraId="193AFDAF" w14:textId="77777777" w:rsidR="000C314E" w:rsidRPr="000C314E" w:rsidRDefault="000C314E" w:rsidP="000C314E">
                            <w:pPr>
                              <w:jc w:val="center"/>
                              <w:rPr>
                                <w:sz w:val="20"/>
                                <w:szCs w:val="20"/>
                              </w:rPr>
                            </w:pPr>
                            <w:r w:rsidRPr="000C314E">
                              <w:rPr>
                                <w:sz w:val="20"/>
                                <w:szCs w:val="20"/>
                              </w:rPr>
                              <w:t>04 82 53 87 38 ou 04 37 69 72 88</w:t>
                            </w:r>
                          </w:p>
                          <w:p w14:paraId="3B9D3632" w14:textId="4BD36B0F" w:rsidR="000C314E" w:rsidRPr="000C314E" w:rsidRDefault="000C314E" w:rsidP="000C314E">
                            <w:pPr>
                              <w:jc w:val="center"/>
                              <w:rPr>
                                <w:color w:val="A6A6A6" w:themeColor="background1" w:themeShade="A6"/>
                                <w:sz w:val="20"/>
                                <w:szCs w:val="20"/>
                              </w:rPr>
                            </w:pPr>
                            <w:r w:rsidRPr="000C314E">
                              <w:rPr>
                                <w:color w:val="A6A6A6" w:themeColor="background1" w:themeShade="A6"/>
                                <w:sz w:val="20"/>
                                <w:szCs w:val="20"/>
                              </w:rPr>
                              <w:t>Horaires : 10:00-12:00, 14:00-17:30 du lundi au vendredi</w:t>
                            </w:r>
                          </w:p>
                          <w:p w14:paraId="214DC04C" w14:textId="77777777" w:rsidR="000C314E" w:rsidRPr="000C314E" w:rsidRDefault="000C314E" w:rsidP="000C314E">
                            <w:pPr>
                              <w:spacing w:before="120"/>
                              <w:jc w:val="center"/>
                              <w:rPr>
                                <w:sz w:val="20"/>
                                <w:szCs w:val="20"/>
                              </w:rPr>
                            </w:pPr>
                            <w:r w:rsidRPr="000C314E">
                              <w:rPr>
                                <w:sz w:val="20"/>
                                <w:szCs w:val="20"/>
                              </w:rPr>
                              <w:t>Hygiènes </w:t>
                            </w:r>
                            <w:hyperlink r:id="rId15" w:history="1">
                              <w:r w:rsidRPr="000C314E">
                                <w:rPr>
                                  <w:rStyle w:val="Lienhypertexte"/>
                                  <w:sz w:val="20"/>
                                  <w:szCs w:val="20"/>
                                </w:rPr>
                                <w:t>www.hygienes.net</w:t>
                              </w:r>
                            </w:hyperlink>
                          </w:p>
                          <w:p w14:paraId="3ED6F4C2" w14:textId="77777777" w:rsidR="000C314E" w:rsidRPr="000C314E" w:rsidRDefault="000C314E" w:rsidP="000C314E">
                            <w:pPr>
                              <w:jc w:val="center"/>
                              <w:rPr>
                                <w:sz w:val="20"/>
                                <w:szCs w:val="20"/>
                              </w:rPr>
                            </w:pPr>
                            <w:r w:rsidRPr="000C314E">
                              <w:rPr>
                                <w:sz w:val="20"/>
                                <w:szCs w:val="20"/>
                              </w:rPr>
                              <w:t xml:space="preserve">Risques &amp; Qualité en milieu de soins </w:t>
                            </w:r>
                            <w:hyperlink r:id="rId16" w:history="1">
                              <w:r w:rsidRPr="000C314E">
                                <w:rPr>
                                  <w:rStyle w:val="Lienhypertexte"/>
                                  <w:sz w:val="20"/>
                                  <w:szCs w:val="20"/>
                                </w:rPr>
                                <w:t>www.risqual.net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42EDD8" id="_x0000_t202" coordsize="21600,21600" o:spt="202" path="m,l,21600r21600,l21600,xe">
                <v:stroke joinstyle="miter"/>
                <v:path gradientshapeok="t" o:connecttype="rect"/>
              </v:shapetype>
              <v:shape id="Text Box 4" o:spid="_x0000_s1026" type="#_x0000_t202" style="position:absolute;left:0;text-align:left;margin-left:385.25pt;margin-top:18.55pt;width:358.7pt;height:8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" strokeweight=".5pt">
                <v:textbox>
                  <w:txbxContent>
                    <w:p w14:paraId="407D127C" w14:textId="42563ACF" w:rsidR="000C314E" w:rsidRPr="000C314E" w:rsidRDefault="000C314E" w:rsidP="000C314E">
                      <w:pPr>
                        <w:spacing w:before="120"/>
                        <w:jc w:val="center"/>
                        <w:rPr>
                          <w:sz w:val="20"/>
                          <w:szCs w:val="20"/>
                        </w:rPr>
                      </w:pPr>
                      <w:r w:rsidRPr="000C314E">
                        <w:rPr>
                          <w:sz w:val="20"/>
                          <w:szCs w:val="20"/>
                        </w:rPr>
                        <w:t>Pour tous renseignements complémentaires,</w:t>
                      </w:r>
                      <w:r>
                        <w:rPr>
                          <w:sz w:val="20"/>
                          <w:szCs w:val="20"/>
                        </w:rPr>
                        <w:t xml:space="preserve"> </w:t>
                      </w:r>
                      <w:hyperlink r:id="rId17" w:history="1">
                        <w:r w:rsidRPr="000C314E">
                          <w:rPr>
                            <w:rStyle w:val="Lienhypertexte"/>
                            <w:sz w:val="20"/>
                            <w:szCs w:val="20"/>
                          </w:rPr>
                          <w:t>redaction@healthandco.fr</w:t>
                        </w:r>
                      </w:hyperlink>
                    </w:p>
                    <w:p w14:paraId="193AFDAF" w14:textId="77777777" w:rsidR="000C314E" w:rsidRPr="000C314E" w:rsidRDefault="000C314E" w:rsidP="000C314E">
                      <w:pPr>
                        <w:jc w:val="center"/>
                        <w:rPr>
                          <w:sz w:val="20"/>
                          <w:szCs w:val="20"/>
                        </w:rPr>
                      </w:pPr>
                      <w:r w:rsidRPr="000C314E">
                        <w:rPr>
                          <w:sz w:val="20"/>
                          <w:szCs w:val="20"/>
                        </w:rPr>
                        <w:t>04 82 53 87 38 ou 04 37 69 72 88</w:t>
                      </w:r>
                    </w:p>
                    <w:p w14:paraId="3B9D3632" w14:textId="4BD36B0F" w:rsidR="000C314E" w:rsidRPr="000C314E" w:rsidRDefault="000C314E" w:rsidP="000C314E">
                      <w:pPr>
                        <w:jc w:val="center"/>
                        <w:rPr>
                          <w:color w:val="A6A6A6" w:themeColor="background1" w:themeShade="A6"/>
                          <w:sz w:val="20"/>
                          <w:szCs w:val="20"/>
                        </w:rPr>
                      </w:pPr>
                      <w:r w:rsidRPr="000C314E">
                        <w:rPr>
                          <w:color w:val="A6A6A6" w:themeColor="background1" w:themeShade="A6"/>
                          <w:sz w:val="20"/>
                          <w:szCs w:val="20"/>
                        </w:rPr>
                        <w:t>Horaires : 10:00-12:00, 14:00-17:30 du lundi au vendredi</w:t>
                      </w:r>
                    </w:p>
                    <w:p w14:paraId="214DC04C" w14:textId="77777777" w:rsidR="000C314E" w:rsidRPr="000C314E" w:rsidRDefault="000C314E" w:rsidP="000C314E">
                      <w:pPr>
                        <w:spacing w:before="120"/>
                        <w:jc w:val="center"/>
                        <w:rPr>
                          <w:sz w:val="20"/>
                          <w:szCs w:val="20"/>
                        </w:rPr>
                      </w:pPr>
                      <w:r w:rsidRPr="000C314E">
                        <w:rPr>
                          <w:sz w:val="20"/>
                          <w:szCs w:val="20"/>
                        </w:rPr>
                        <w:t>Hygiènes </w:t>
                      </w:r>
                      <w:hyperlink r:id="rId18" w:history="1">
                        <w:r w:rsidRPr="000C314E">
                          <w:rPr>
                            <w:rStyle w:val="Lienhypertexte"/>
                            <w:sz w:val="20"/>
                            <w:szCs w:val="20"/>
                          </w:rPr>
                          <w:t>www.hygienes.net</w:t>
                        </w:r>
                      </w:hyperlink>
                    </w:p>
                    <w:p w14:paraId="3ED6F4C2" w14:textId="77777777" w:rsidR="000C314E" w:rsidRPr="000C314E" w:rsidRDefault="000C314E" w:rsidP="000C314E">
                      <w:pPr>
                        <w:jc w:val="center"/>
                        <w:rPr>
                          <w:sz w:val="20"/>
                          <w:szCs w:val="20"/>
                        </w:rPr>
                      </w:pPr>
                      <w:r w:rsidRPr="000C314E">
                        <w:rPr>
                          <w:sz w:val="20"/>
                          <w:szCs w:val="20"/>
                        </w:rPr>
                        <w:t xml:space="preserve">Risques &amp; Qualité en milieu de soins </w:t>
                      </w:r>
                      <w:hyperlink r:id="rId19" w:history="1">
                        <w:r w:rsidRPr="000C314E">
                          <w:rPr>
                            <w:rStyle w:val="Lienhypertexte"/>
                            <w:sz w:val="20"/>
                            <w:szCs w:val="20"/>
                          </w:rPr>
                          <w:t>www.risqual.net</w:t>
                        </w:r>
                      </w:hyperlink>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1CD2BF0A" wp14:editId="23D6FDDA">
                <wp:simplePos x="0" y="0"/>
                <wp:positionH relativeFrom="column">
                  <wp:posOffset>290195</wp:posOffset>
                </wp:positionH>
                <wp:positionV relativeFrom="paragraph">
                  <wp:posOffset>254000</wp:posOffset>
                </wp:positionV>
                <wp:extent cx="3924300" cy="1080135"/>
                <wp:effectExtent l="9525" t="7620" r="9525" b="762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080135"/>
                        </a:xfrm>
                        <a:prstGeom prst="rect">
                          <a:avLst/>
                        </a:prstGeom>
                        <a:solidFill>
                          <a:srgbClr val="FFC000"/>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898C00" w14:textId="77777777" w:rsidR="000C314E" w:rsidRDefault="007A00D6" w:rsidP="000C314E">
                            <w:pPr>
                              <w:spacing w:after="120"/>
                              <w:jc w:val="center"/>
                              <w:rPr>
                                <w:sz w:val="20"/>
                                <w:szCs w:val="20"/>
                              </w:rPr>
                            </w:pPr>
                            <w:r w:rsidRPr="000C314E">
                              <w:rPr>
                                <w:sz w:val="20"/>
                                <w:szCs w:val="20"/>
                              </w:rPr>
                              <w:t xml:space="preserve">Ce formulaire vous est demandé dès la soumission de votre manuscrit. </w:t>
                            </w:r>
                            <w:r w:rsidR="000C314E" w:rsidRPr="000C314E">
                              <w:rPr>
                                <w:sz w:val="20"/>
                                <w:szCs w:val="20"/>
                              </w:rPr>
                              <w:t>Veuillez</w:t>
                            </w:r>
                            <w:r w:rsidRPr="000C314E">
                              <w:rPr>
                                <w:sz w:val="20"/>
                                <w:szCs w:val="20"/>
                              </w:rPr>
                              <w:t xml:space="preserve"> le transmettre à :</w:t>
                            </w:r>
                          </w:p>
                          <w:p w14:paraId="3D8E801E" w14:textId="77777777" w:rsidR="000C314E" w:rsidRPr="0068453B" w:rsidRDefault="007A00D6" w:rsidP="000C314E">
                            <w:pPr>
                              <w:spacing w:before="120"/>
                              <w:jc w:val="center"/>
                              <w:rPr>
                                <w:b/>
                                <w:bCs/>
                                <w:sz w:val="20"/>
                                <w:szCs w:val="20"/>
                              </w:rPr>
                            </w:pPr>
                            <w:r w:rsidRPr="0068453B">
                              <w:rPr>
                                <w:b/>
                                <w:bCs/>
                                <w:sz w:val="20"/>
                                <w:szCs w:val="20"/>
                              </w:rPr>
                              <w:t>Pr Jacques Fabry, Rédacteur en chef, Health &amp; Co,</w:t>
                            </w:r>
                          </w:p>
                          <w:p w14:paraId="0B420F59" w14:textId="77777777" w:rsidR="000C314E" w:rsidRDefault="007A00D6" w:rsidP="000C314E">
                            <w:pPr>
                              <w:spacing w:after="120"/>
                              <w:jc w:val="center"/>
                              <w:rPr>
                                <w:sz w:val="20"/>
                                <w:szCs w:val="20"/>
                              </w:rPr>
                            </w:pPr>
                            <w:r w:rsidRPr="000C314E">
                              <w:rPr>
                                <w:sz w:val="20"/>
                                <w:szCs w:val="20"/>
                              </w:rPr>
                              <w:t xml:space="preserve"> </w:t>
                            </w:r>
                            <w:hyperlink r:id="rId20" w:history="1">
                              <w:r w:rsidRPr="000C314E">
                                <w:rPr>
                                  <w:rStyle w:val="Lienhypertexte"/>
                                  <w:sz w:val="20"/>
                                  <w:szCs w:val="20"/>
                                </w:rPr>
                                <w:t>jfabry@healthandco.fr</w:t>
                              </w:r>
                            </w:hyperlink>
                            <w:r w:rsidRPr="000C314E">
                              <w:rPr>
                                <w:sz w:val="20"/>
                                <w:szCs w:val="20"/>
                              </w:rPr>
                              <w:t xml:space="preserve"> </w:t>
                            </w:r>
                          </w:p>
                          <w:p w14:paraId="1338894E" w14:textId="5B700B06" w:rsidR="007A00D6" w:rsidRPr="000C314E" w:rsidRDefault="007A00D6" w:rsidP="000C314E">
                            <w:pPr>
                              <w:spacing w:before="120" w:after="120"/>
                              <w:jc w:val="center"/>
                              <w:rPr>
                                <w:sz w:val="20"/>
                                <w:szCs w:val="20"/>
                              </w:rPr>
                            </w:pPr>
                            <w:r w:rsidRPr="000C314E">
                              <w:rPr>
                                <w:sz w:val="20"/>
                                <w:szCs w:val="20"/>
                              </w:rPr>
                              <w:t xml:space="preserve">et au Secrétariat de rédaction </w:t>
                            </w:r>
                            <w:hyperlink r:id="rId21" w:history="1">
                              <w:r w:rsidRPr="000C314E">
                                <w:rPr>
                                  <w:rStyle w:val="Lienhypertexte"/>
                                  <w:sz w:val="20"/>
                                  <w:szCs w:val="20"/>
                                </w:rPr>
                                <w:t>redaction@healthandco.fr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D2BF0A" id="Zone de texte 2" o:spid="_x0000_s1027" type="#_x0000_t202" style="position:absolute;left:0;text-align:left;margin-left:22.85pt;margin-top:20pt;width:309pt;height:8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" fillcolor="#ffc000" strokecolor="black [3200]" strokeweight=".5pt">
                <v:shadow color="#868686"/>
                <v:textbox>
                  <w:txbxContent>
                    <w:p w14:paraId="1C898C00" w14:textId="77777777" w:rsidR="000C314E" w:rsidRDefault="007A00D6" w:rsidP="000C314E">
                      <w:pPr>
                        <w:spacing w:after="120"/>
                        <w:jc w:val="center"/>
                        <w:rPr>
                          <w:sz w:val="20"/>
                          <w:szCs w:val="20"/>
                        </w:rPr>
                      </w:pPr>
                      <w:r w:rsidRPr="000C314E">
                        <w:rPr>
                          <w:sz w:val="20"/>
                          <w:szCs w:val="20"/>
                        </w:rPr>
                        <w:t xml:space="preserve">Ce formulaire vous est demandé dès la soumission de votre manuscrit. </w:t>
                      </w:r>
                      <w:r w:rsidR="000C314E" w:rsidRPr="000C314E">
                        <w:rPr>
                          <w:sz w:val="20"/>
                          <w:szCs w:val="20"/>
                        </w:rPr>
                        <w:t>Veuillez</w:t>
                      </w:r>
                      <w:r w:rsidRPr="000C314E">
                        <w:rPr>
                          <w:sz w:val="20"/>
                          <w:szCs w:val="20"/>
                        </w:rPr>
                        <w:t xml:space="preserve"> le transmettre à :</w:t>
                      </w:r>
                    </w:p>
                    <w:p w14:paraId="3D8E801E" w14:textId="77777777" w:rsidR="000C314E" w:rsidRPr="0068453B" w:rsidRDefault="007A00D6" w:rsidP="000C314E">
                      <w:pPr>
                        <w:spacing w:before="120"/>
                        <w:jc w:val="center"/>
                        <w:rPr>
                          <w:b/>
                          <w:bCs/>
                          <w:sz w:val="20"/>
                          <w:szCs w:val="20"/>
                        </w:rPr>
                      </w:pPr>
                      <w:r w:rsidRPr="0068453B">
                        <w:rPr>
                          <w:b/>
                          <w:bCs/>
                          <w:sz w:val="20"/>
                          <w:szCs w:val="20"/>
                        </w:rPr>
                        <w:t>Pr Jacques Fabry, Rédacteur en chef, Health &amp; Co,</w:t>
                      </w:r>
                    </w:p>
                    <w:p w14:paraId="0B420F59" w14:textId="77777777" w:rsidR="000C314E" w:rsidRDefault="007A00D6" w:rsidP="000C314E">
                      <w:pPr>
                        <w:spacing w:after="120"/>
                        <w:jc w:val="center"/>
                        <w:rPr>
                          <w:sz w:val="20"/>
                          <w:szCs w:val="20"/>
                        </w:rPr>
                      </w:pPr>
                      <w:r w:rsidRPr="000C314E">
                        <w:rPr>
                          <w:sz w:val="20"/>
                          <w:szCs w:val="20"/>
                        </w:rPr>
                        <w:t xml:space="preserve"> </w:t>
                      </w:r>
                      <w:hyperlink r:id="rId22" w:history="1">
                        <w:r w:rsidRPr="000C314E">
                          <w:rPr>
                            <w:rStyle w:val="Lienhypertexte"/>
                            <w:sz w:val="20"/>
                            <w:szCs w:val="20"/>
                          </w:rPr>
                          <w:t>jfabry@healthandco.fr</w:t>
                        </w:r>
                      </w:hyperlink>
                      <w:r w:rsidRPr="000C314E">
                        <w:rPr>
                          <w:sz w:val="20"/>
                          <w:szCs w:val="20"/>
                        </w:rPr>
                        <w:t xml:space="preserve"> </w:t>
                      </w:r>
                    </w:p>
                    <w:p w14:paraId="1338894E" w14:textId="5B700B06" w:rsidR="007A00D6" w:rsidRPr="000C314E" w:rsidRDefault="007A00D6" w:rsidP="000C314E">
                      <w:pPr>
                        <w:spacing w:before="120" w:after="120"/>
                        <w:jc w:val="center"/>
                        <w:rPr>
                          <w:sz w:val="20"/>
                          <w:szCs w:val="20"/>
                        </w:rPr>
                      </w:pPr>
                      <w:r w:rsidRPr="000C314E">
                        <w:rPr>
                          <w:sz w:val="20"/>
                          <w:szCs w:val="20"/>
                        </w:rPr>
                        <w:t xml:space="preserve">et au Secrétariat de rédaction </w:t>
                      </w:r>
                      <w:hyperlink r:id="rId23" w:history="1">
                        <w:r w:rsidRPr="000C314E">
                          <w:rPr>
                            <w:rStyle w:val="Lienhypertexte"/>
                            <w:sz w:val="20"/>
                            <w:szCs w:val="20"/>
                          </w:rPr>
                          <w:t>redaction@healthandco.fr</w:t>
                        </w:r>
                      </w:hyperlink>
                    </w:p>
                  </w:txbxContent>
                </v:textbox>
                <w10:wrap type="square"/>
              </v:shape>
            </w:pict>
          </mc:Fallback>
        </mc:AlternateContent>
      </w:r>
    </w:p>
    <w:p w14:paraId="629E6AC2" w14:textId="77777777" w:rsidR="000C314E" w:rsidRDefault="000C314E" w:rsidP="00630CC9">
      <w:pPr>
        <w:spacing w:before="360"/>
      </w:pPr>
    </w:p>
    <w:sectPr w:rsidR="000C314E" w:rsidSect="00664564">
      <w:type w:val="continuous"/>
      <w:pgSz w:w="16840" w:h="11907" w:orient="landscape" w:code="9"/>
      <w:pgMar w:top="1418" w:right="799" w:bottom="964" w:left="743" w:header="567" w:footer="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1F9A" w14:textId="77777777" w:rsidR="00D45F55" w:rsidRDefault="00C65CBF">
      <w:r>
        <w:separator/>
      </w:r>
    </w:p>
  </w:endnote>
  <w:endnote w:type="continuationSeparator" w:id="0">
    <w:p w14:paraId="03084F4C" w14:textId="77777777" w:rsidR="00D45F55" w:rsidRDefault="00C6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F4FD" w14:textId="77777777" w:rsidR="00DB0259" w:rsidRDefault="00DB02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1656" w14:textId="5A206C41" w:rsidR="00730448" w:rsidRPr="00202682" w:rsidRDefault="00202682" w:rsidP="00202682">
    <w:pPr>
      <w:pStyle w:val="Pieddepage"/>
      <w:tabs>
        <w:tab w:val="left" w:pos="6672"/>
      </w:tabs>
      <w:rPr>
        <w:sz w:val="18"/>
        <w:szCs w:val="18"/>
      </w:rPr>
    </w:pPr>
    <w:r w:rsidRPr="004A5EA8">
      <w:rPr>
        <w:color w:val="C4BC96" w:themeColor="background2" w:themeShade="BF"/>
        <w:sz w:val="18"/>
        <w:szCs w:val="18"/>
      </w:rPr>
      <w:t xml:space="preserve">HYGIENES | RISQUES &amp; QUALITE | </w:t>
    </w:r>
    <w:r>
      <w:rPr>
        <w:color w:val="C4BC96" w:themeColor="background2" w:themeShade="BF"/>
        <w:sz w:val="18"/>
        <w:szCs w:val="18"/>
      </w:rPr>
      <w:t xml:space="preserve">FORMULAIRE </w:t>
    </w:r>
    <w:r w:rsidRPr="004A5EA8">
      <w:rPr>
        <w:color w:val="C4BC96" w:themeColor="background2" w:themeShade="BF"/>
        <w:sz w:val="18"/>
        <w:szCs w:val="18"/>
      </w:rPr>
      <w:t xml:space="preserve">AUTEURS </w:t>
    </w:r>
    <w:r>
      <w:rPr>
        <w:color w:val="C4BC96" w:themeColor="background2" w:themeShade="BF"/>
        <w:sz w:val="18"/>
        <w:szCs w:val="18"/>
      </w:rPr>
      <w:t>|</w:t>
    </w:r>
    <w:r w:rsidRPr="004A5EA8">
      <w:rPr>
        <w:color w:val="C4BC96" w:themeColor="background2" w:themeShade="BF"/>
        <w:sz w:val="18"/>
        <w:szCs w:val="18"/>
      </w:rPr>
      <w:t xml:space="preserve"> </w:t>
    </w:r>
    <w:r>
      <w:rPr>
        <w:color w:val="C4BC96" w:themeColor="background2" w:themeShade="BF"/>
        <w:sz w:val="18"/>
        <w:szCs w:val="18"/>
      </w:rPr>
      <w:t>MAI</w:t>
    </w:r>
    <w:r w:rsidRPr="004A5EA8">
      <w:rPr>
        <w:color w:val="C4BC96" w:themeColor="background2" w:themeShade="BF"/>
        <w:sz w:val="18"/>
        <w:szCs w:val="18"/>
      </w:rPr>
      <w:t xml:space="preserve"> 2020</w:t>
    </w:r>
    <w:r w:rsidRPr="004A5EA8">
      <w:rPr>
        <w:sz w:val="18"/>
        <w:szCs w:val="18"/>
      </w:rPr>
      <w:tab/>
    </w:r>
    <w:r>
      <w:rPr>
        <w:sz w:val="18"/>
        <w:szCs w:val="18"/>
      </w:rPr>
      <w:tab/>
    </w:r>
    <w:r>
      <w:rPr>
        <w:sz w:val="18"/>
        <w:szCs w:val="18"/>
      </w:rPr>
      <w:tab/>
    </w:r>
    <w:r>
      <w:rPr>
        <w:sz w:val="18"/>
        <w:szCs w:val="18"/>
      </w:rPr>
      <w:tab/>
    </w:r>
    <w:r>
      <w:rPr>
        <w:sz w:val="18"/>
        <w:szCs w:val="18"/>
      </w:rPr>
      <w:tab/>
    </w:r>
    <w:r>
      <w:rPr>
        <w:sz w:val="18"/>
        <w:szCs w:val="18"/>
      </w:rPr>
      <w:tab/>
    </w:r>
    <w:sdt>
      <w:sdtPr>
        <w:rPr>
          <w:sz w:val="18"/>
          <w:szCs w:val="18"/>
        </w:rPr>
        <w:id w:val="-51730798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Pr>
                <w:sz w:val="18"/>
                <w:szCs w:val="18"/>
              </w:rPr>
              <w:tab/>
            </w:r>
            <w:r>
              <w:rPr>
                <w:sz w:val="18"/>
                <w:szCs w:val="18"/>
              </w:rPr>
              <w:tab/>
            </w:r>
            <w:r>
              <w:rPr>
                <w:sz w:val="18"/>
                <w:szCs w:val="18"/>
              </w:rPr>
              <w:tab/>
            </w:r>
            <w:r w:rsidRPr="004A5EA8">
              <w:rPr>
                <w:sz w:val="18"/>
                <w:szCs w:val="18"/>
              </w:rPr>
              <w:t xml:space="preserve">Page </w:t>
            </w:r>
            <w:r w:rsidRPr="004A5EA8">
              <w:rPr>
                <w:b/>
                <w:bCs/>
                <w:sz w:val="18"/>
                <w:szCs w:val="18"/>
              </w:rPr>
              <w:fldChar w:fldCharType="begin"/>
            </w:r>
            <w:r w:rsidRPr="004A5EA8">
              <w:rPr>
                <w:b/>
                <w:bCs/>
                <w:sz w:val="18"/>
                <w:szCs w:val="18"/>
              </w:rPr>
              <w:instrText>PAGE</w:instrText>
            </w:r>
            <w:r w:rsidRPr="004A5EA8">
              <w:rPr>
                <w:b/>
                <w:bCs/>
                <w:sz w:val="18"/>
                <w:szCs w:val="18"/>
              </w:rPr>
              <w:fldChar w:fldCharType="separate"/>
            </w:r>
            <w:r>
              <w:rPr>
                <w:b/>
                <w:bCs/>
                <w:sz w:val="18"/>
                <w:szCs w:val="18"/>
              </w:rPr>
              <w:t>1</w:t>
            </w:r>
            <w:r w:rsidRPr="004A5EA8">
              <w:rPr>
                <w:b/>
                <w:bCs/>
                <w:sz w:val="18"/>
                <w:szCs w:val="18"/>
              </w:rPr>
              <w:fldChar w:fldCharType="end"/>
            </w:r>
            <w:r w:rsidRPr="004A5EA8">
              <w:rPr>
                <w:sz w:val="18"/>
                <w:szCs w:val="18"/>
              </w:rPr>
              <w:t xml:space="preserve"> sur </w:t>
            </w:r>
            <w:r w:rsidRPr="004A5EA8">
              <w:rPr>
                <w:b/>
                <w:bCs/>
                <w:sz w:val="18"/>
                <w:szCs w:val="18"/>
              </w:rPr>
              <w:fldChar w:fldCharType="begin"/>
            </w:r>
            <w:r w:rsidRPr="004A5EA8">
              <w:rPr>
                <w:b/>
                <w:bCs/>
                <w:sz w:val="18"/>
                <w:szCs w:val="18"/>
              </w:rPr>
              <w:instrText>NUMPAGES</w:instrText>
            </w:r>
            <w:r w:rsidRPr="004A5EA8">
              <w:rPr>
                <w:b/>
                <w:bCs/>
                <w:sz w:val="18"/>
                <w:szCs w:val="18"/>
              </w:rPr>
              <w:fldChar w:fldCharType="separate"/>
            </w:r>
            <w:r>
              <w:rPr>
                <w:b/>
                <w:bCs/>
                <w:sz w:val="18"/>
                <w:szCs w:val="18"/>
              </w:rPr>
              <w:t>12</w:t>
            </w:r>
            <w:r w:rsidRPr="004A5EA8">
              <w:rPr>
                <w:b/>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E274" w14:textId="77777777" w:rsidR="00DB0259" w:rsidRDefault="00DB02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C007" w14:textId="77777777" w:rsidR="00D45F55" w:rsidRDefault="00C65CBF">
      <w:r>
        <w:separator/>
      </w:r>
    </w:p>
  </w:footnote>
  <w:footnote w:type="continuationSeparator" w:id="0">
    <w:p w14:paraId="1758997A" w14:textId="77777777" w:rsidR="00D45F55" w:rsidRDefault="00C65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4612" w14:textId="77777777" w:rsidR="00DB0259" w:rsidRDefault="00DB025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481169"/>
      <w:docPartObj>
        <w:docPartGallery w:val="Page Numbers (Top of Page)"/>
        <w:docPartUnique/>
      </w:docPartObj>
    </w:sdtPr>
    <w:sdtEndPr/>
    <w:sdtContent>
      <w:p w14:paraId="5096120D" w14:textId="2A1E91F4" w:rsidR="00AD2771" w:rsidRDefault="00202682" w:rsidP="00202682">
        <w:pPr>
          <w:pStyle w:val="En-tte"/>
          <w:jc w:val="center"/>
        </w:pPr>
        <w:r>
          <w:rPr>
            <w:noProof/>
          </w:rPr>
          <w:drawing>
            <wp:inline distT="0" distB="0" distL="0" distR="0" wp14:anchorId="71D2130E" wp14:editId="233202FD">
              <wp:extent cx="2884715" cy="38301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8802" cy="392856"/>
                      </a:xfrm>
                      <a:prstGeom prst="rect">
                        <a:avLst/>
                      </a:prstGeom>
                      <a:noFill/>
                      <a:ln>
                        <a:noFill/>
                      </a:ln>
                    </pic:spPr>
                  </pic:pic>
                </a:graphicData>
              </a:graphic>
            </wp:inline>
          </w:drawing>
        </w:r>
      </w:p>
    </w:sdtContent>
  </w:sdt>
  <w:p w14:paraId="782B0129" w14:textId="40F37190" w:rsidR="00761743" w:rsidRDefault="00761743" w:rsidP="00202682">
    <w:pPr>
      <w:pStyle w:val="Corpsdetexte"/>
      <w:spacing w:line="14"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DD01" w14:textId="77777777" w:rsidR="00DB0259" w:rsidRDefault="00DB02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F45"/>
    <w:multiLevelType w:val="hybridMultilevel"/>
    <w:tmpl w:val="74FC8132"/>
    <w:lvl w:ilvl="0" w:tplc="040C000F">
      <w:start w:val="1"/>
      <w:numFmt w:val="decimal"/>
      <w:lvlText w:val="%1."/>
      <w:lvlJc w:val="left"/>
      <w:pPr>
        <w:ind w:left="1080" w:hanging="360"/>
      </w:pPr>
    </w:lvl>
    <w:lvl w:ilvl="1" w:tplc="040C0019" w:tentative="1">
      <w:start w:val="1"/>
      <w:numFmt w:val="lowerLetter"/>
      <w:lvlText w:val="%2."/>
      <w:lvlJc w:val="left"/>
      <w:pPr>
        <w:ind w:left="1813" w:hanging="360"/>
      </w:pPr>
    </w:lvl>
    <w:lvl w:ilvl="2" w:tplc="040C001B" w:tentative="1">
      <w:start w:val="1"/>
      <w:numFmt w:val="lowerRoman"/>
      <w:lvlText w:val="%3."/>
      <w:lvlJc w:val="right"/>
      <w:pPr>
        <w:ind w:left="2533" w:hanging="180"/>
      </w:pPr>
    </w:lvl>
    <w:lvl w:ilvl="3" w:tplc="040C000F" w:tentative="1">
      <w:start w:val="1"/>
      <w:numFmt w:val="decimal"/>
      <w:lvlText w:val="%4."/>
      <w:lvlJc w:val="left"/>
      <w:pPr>
        <w:ind w:left="3253" w:hanging="360"/>
      </w:pPr>
    </w:lvl>
    <w:lvl w:ilvl="4" w:tplc="040C0019" w:tentative="1">
      <w:start w:val="1"/>
      <w:numFmt w:val="lowerLetter"/>
      <w:lvlText w:val="%5."/>
      <w:lvlJc w:val="left"/>
      <w:pPr>
        <w:ind w:left="3973" w:hanging="360"/>
      </w:pPr>
    </w:lvl>
    <w:lvl w:ilvl="5" w:tplc="040C001B" w:tentative="1">
      <w:start w:val="1"/>
      <w:numFmt w:val="lowerRoman"/>
      <w:lvlText w:val="%6."/>
      <w:lvlJc w:val="right"/>
      <w:pPr>
        <w:ind w:left="4693" w:hanging="180"/>
      </w:pPr>
    </w:lvl>
    <w:lvl w:ilvl="6" w:tplc="040C000F" w:tentative="1">
      <w:start w:val="1"/>
      <w:numFmt w:val="decimal"/>
      <w:lvlText w:val="%7."/>
      <w:lvlJc w:val="left"/>
      <w:pPr>
        <w:ind w:left="5413" w:hanging="360"/>
      </w:pPr>
    </w:lvl>
    <w:lvl w:ilvl="7" w:tplc="040C0019" w:tentative="1">
      <w:start w:val="1"/>
      <w:numFmt w:val="lowerLetter"/>
      <w:lvlText w:val="%8."/>
      <w:lvlJc w:val="left"/>
      <w:pPr>
        <w:ind w:left="6133" w:hanging="360"/>
      </w:pPr>
    </w:lvl>
    <w:lvl w:ilvl="8" w:tplc="040C001B" w:tentative="1">
      <w:start w:val="1"/>
      <w:numFmt w:val="lowerRoman"/>
      <w:lvlText w:val="%9."/>
      <w:lvlJc w:val="right"/>
      <w:pPr>
        <w:ind w:left="6853" w:hanging="180"/>
      </w:pPr>
    </w:lvl>
  </w:abstractNum>
  <w:abstractNum w:abstractNumId="1" w15:restartNumberingAfterBreak="0">
    <w:nsid w:val="0B08609A"/>
    <w:multiLevelType w:val="hybridMultilevel"/>
    <w:tmpl w:val="ADA054CA"/>
    <w:lvl w:ilvl="0" w:tplc="BA3AD862">
      <w:start w:val="1"/>
      <w:numFmt w:val="decimal"/>
      <w:lvlText w:val="%1-"/>
      <w:lvlJc w:val="left"/>
      <w:pPr>
        <w:ind w:left="927" w:hanging="360"/>
      </w:pPr>
      <w:rPr>
        <w:rFonts w:ascii="Arial" w:eastAsiaTheme="minorHAnsi" w:hint="default"/>
        <w:sz w:val="16"/>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15102C73"/>
    <w:multiLevelType w:val="hybridMultilevel"/>
    <w:tmpl w:val="D04C9BAE"/>
    <w:lvl w:ilvl="0" w:tplc="BCE88A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111556"/>
    <w:multiLevelType w:val="hybridMultilevel"/>
    <w:tmpl w:val="C9928C32"/>
    <w:lvl w:ilvl="0" w:tplc="BCE88A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863638"/>
    <w:multiLevelType w:val="hybridMultilevel"/>
    <w:tmpl w:val="F7B45696"/>
    <w:lvl w:ilvl="0" w:tplc="BCE88AEA">
      <w:start w:val="1"/>
      <w:numFmt w:val="decimal"/>
      <w:lvlText w:val="%1-"/>
      <w:lvlJc w:val="left"/>
      <w:pPr>
        <w:ind w:left="1080" w:hanging="360"/>
      </w:pPr>
      <w:rPr>
        <w:rFonts w:hint="default"/>
      </w:rPr>
    </w:lvl>
    <w:lvl w:ilvl="1" w:tplc="040C0019" w:tentative="1">
      <w:start w:val="1"/>
      <w:numFmt w:val="lowerLetter"/>
      <w:lvlText w:val="%2."/>
      <w:lvlJc w:val="left"/>
      <w:pPr>
        <w:ind w:left="883" w:hanging="360"/>
      </w:pPr>
    </w:lvl>
    <w:lvl w:ilvl="2" w:tplc="040C001B" w:tentative="1">
      <w:start w:val="1"/>
      <w:numFmt w:val="lowerRoman"/>
      <w:lvlText w:val="%3."/>
      <w:lvlJc w:val="right"/>
      <w:pPr>
        <w:ind w:left="1603" w:hanging="180"/>
      </w:pPr>
    </w:lvl>
    <w:lvl w:ilvl="3" w:tplc="040C000F" w:tentative="1">
      <w:start w:val="1"/>
      <w:numFmt w:val="decimal"/>
      <w:lvlText w:val="%4."/>
      <w:lvlJc w:val="left"/>
      <w:pPr>
        <w:ind w:left="2323" w:hanging="360"/>
      </w:pPr>
    </w:lvl>
    <w:lvl w:ilvl="4" w:tplc="040C0019" w:tentative="1">
      <w:start w:val="1"/>
      <w:numFmt w:val="lowerLetter"/>
      <w:lvlText w:val="%5."/>
      <w:lvlJc w:val="left"/>
      <w:pPr>
        <w:ind w:left="3043" w:hanging="360"/>
      </w:pPr>
    </w:lvl>
    <w:lvl w:ilvl="5" w:tplc="040C001B" w:tentative="1">
      <w:start w:val="1"/>
      <w:numFmt w:val="lowerRoman"/>
      <w:lvlText w:val="%6."/>
      <w:lvlJc w:val="right"/>
      <w:pPr>
        <w:ind w:left="3763" w:hanging="180"/>
      </w:pPr>
    </w:lvl>
    <w:lvl w:ilvl="6" w:tplc="040C000F" w:tentative="1">
      <w:start w:val="1"/>
      <w:numFmt w:val="decimal"/>
      <w:lvlText w:val="%7."/>
      <w:lvlJc w:val="left"/>
      <w:pPr>
        <w:ind w:left="4483" w:hanging="360"/>
      </w:pPr>
    </w:lvl>
    <w:lvl w:ilvl="7" w:tplc="040C0019" w:tentative="1">
      <w:start w:val="1"/>
      <w:numFmt w:val="lowerLetter"/>
      <w:lvlText w:val="%8."/>
      <w:lvlJc w:val="left"/>
      <w:pPr>
        <w:ind w:left="5203" w:hanging="360"/>
      </w:pPr>
    </w:lvl>
    <w:lvl w:ilvl="8" w:tplc="040C001B" w:tentative="1">
      <w:start w:val="1"/>
      <w:numFmt w:val="lowerRoman"/>
      <w:lvlText w:val="%9."/>
      <w:lvlJc w:val="right"/>
      <w:pPr>
        <w:ind w:left="5923" w:hanging="180"/>
      </w:pPr>
    </w:lvl>
  </w:abstractNum>
  <w:abstractNum w:abstractNumId="5" w15:restartNumberingAfterBreak="0">
    <w:nsid w:val="266473B0"/>
    <w:multiLevelType w:val="hybridMultilevel"/>
    <w:tmpl w:val="44EA40EA"/>
    <w:lvl w:ilvl="0" w:tplc="BCE88AE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8E76D30"/>
    <w:multiLevelType w:val="hybridMultilevel"/>
    <w:tmpl w:val="4A806B34"/>
    <w:lvl w:ilvl="0" w:tplc="2C34522C">
      <w:numFmt w:val="bullet"/>
      <w:lvlText w:val="□"/>
      <w:lvlJc w:val="left"/>
      <w:pPr>
        <w:ind w:left="222" w:hanging="375"/>
      </w:pPr>
      <w:rPr>
        <w:rFonts w:ascii="Arial" w:eastAsia="Arial" w:hAnsi="Arial" w:cs="Arial" w:hint="default"/>
        <w:w w:val="100"/>
        <w:sz w:val="40"/>
        <w:szCs w:val="40"/>
      </w:rPr>
    </w:lvl>
    <w:lvl w:ilvl="1" w:tplc="D0A6F7FC">
      <w:numFmt w:val="bullet"/>
      <w:lvlText w:val="•"/>
      <w:lvlJc w:val="left"/>
      <w:pPr>
        <w:ind w:left="1728" w:hanging="375"/>
      </w:pPr>
      <w:rPr>
        <w:rFonts w:hint="default"/>
      </w:rPr>
    </w:lvl>
    <w:lvl w:ilvl="2" w:tplc="23A0FC30">
      <w:numFmt w:val="bullet"/>
      <w:lvlText w:val="•"/>
      <w:lvlJc w:val="left"/>
      <w:pPr>
        <w:ind w:left="3236" w:hanging="375"/>
      </w:pPr>
      <w:rPr>
        <w:rFonts w:hint="default"/>
      </w:rPr>
    </w:lvl>
    <w:lvl w:ilvl="3" w:tplc="40846728">
      <w:numFmt w:val="bullet"/>
      <w:lvlText w:val="•"/>
      <w:lvlJc w:val="left"/>
      <w:pPr>
        <w:ind w:left="4744" w:hanging="375"/>
      </w:pPr>
      <w:rPr>
        <w:rFonts w:hint="default"/>
      </w:rPr>
    </w:lvl>
    <w:lvl w:ilvl="4" w:tplc="CC46278A">
      <w:numFmt w:val="bullet"/>
      <w:lvlText w:val="•"/>
      <w:lvlJc w:val="left"/>
      <w:pPr>
        <w:ind w:left="6252" w:hanging="375"/>
      </w:pPr>
      <w:rPr>
        <w:rFonts w:hint="default"/>
      </w:rPr>
    </w:lvl>
    <w:lvl w:ilvl="5" w:tplc="55E0C9F4">
      <w:numFmt w:val="bullet"/>
      <w:lvlText w:val="•"/>
      <w:lvlJc w:val="left"/>
      <w:pPr>
        <w:ind w:left="7760" w:hanging="375"/>
      </w:pPr>
      <w:rPr>
        <w:rFonts w:hint="default"/>
      </w:rPr>
    </w:lvl>
    <w:lvl w:ilvl="6" w:tplc="54AE24F4">
      <w:numFmt w:val="bullet"/>
      <w:lvlText w:val="•"/>
      <w:lvlJc w:val="left"/>
      <w:pPr>
        <w:ind w:left="9268" w:hanging="375"/>
      </w:pPr>
      <w:rPr>
        <w:rFonts w:hint="default"/>
      </w:rPr>
    </w:lvl>
    <w:lvl w:ilvl="7" w:tplc="02AAA356">
      <w:numFmt w:val="bullet"/>
      <w:lvlText w:val="•"/>
      <w:lvlJc w:val="left"/>
      <w:pPr>
        <w:ind w:left="10776" w:hanging="375"/>
      </w:pPr>
      <w:rPr>
        <w:rFonts w:hint="default"/>
      </w:rPr>
    </w:lvl>
    <w:lvl w:ilvl="8" w:tplc="B89491D2">
      <w:numFmt w:val="bullet"/>
      <w:lvlText w:val="•"/>
      <w:lvlJc w:val="left"/>
      <w:pPr>
        <w:ind w:left="12284" w:hanging="375"/>
      </w:pPr>
      <w:rPr>
        <w:rFonts w:hint="default"/>
      </w:rPr>
    </w:lvl>
  </w:abstractNum>
  <w:abstractNum w:abstractNumId="7" w15:restartNumberingAfterBreak="0">
    <w:nsid w:val="320515E6"/>
    <w:multiLevelType w:val="hybridMultilevel"/>
    <w:tmpl w:val="EE0A866C"/>
    <w:lvl w:ilvl="0" w:tplc="BAD8992A">
      <w:start w:val="2"/>
      <w:numFmt w:val="decimal"/>
      <w:lvlText w:val="%1"/>
      <w:lvlJc w:val="left"/>
      <w:pPr>
        <w:ind w:left="1080" w:hanging="360"/>
      </w:pPr>
      <w:rPr>
        <w:rFonts w:hint="default"/>
      </w:rPr>
    </w:lvl>
    <w:lvl w:ilvl="1" w:tplc="040C0019" w:tentative="1">
      <w:start w:val="1"/>
      <w:numFmt w:val="lowerLetter"/>
      <w:lvlText w:val="%2."/>
      <w:lvlJc w:val="left"/>
      <w:pPr>
        <w:ind w:left="883" w:hanging="360"/>
      </w:pPr>
    </w:lvl>
    <w:lvl w:ilvl="2" w:tplc="040C001B" w:tentative="1">
      <w:start w:val="1"/>
      <w:numFmt w:val="lowerRoman"/>
      <w:lvlText w:val="%3."/>
      <w:lvlJc w:val="right"/>
      <w:pPr>
        <w:ind w:left="1603" w:hanging="180"/>
      </w:pPr>
    </w:lvl>
    <w:lvl w:ilvl="3" w:tplc="040C000F" w:tentative="1">
      <w:start w:val="1"/>
      <w:numFmt w:val="decimal"/>
      <w:lvlText w:val="%4."/>
      <w:lvlJc w:val="left"/>
      <w:pPr>
        <w:ind w:left="2323" w:hanging="360"/>
      </w:pPr>
    </w:lvl>
    <w:lvl w:ilvl="4" w:tplc="040C0019" w:tentative="1">
      <w:start w:val="1"/>
      <w:numFmt w:val="lowerLetter"/>
      <w:lvlText w:val="%5."/>
      <w:lvlJc w:val="left"/>
      <w:pPr>
        <w:ind w:left="3043" w:hanging="360"/>
      </w:pPr>
    </w:lvl>
    <w:lvl w:ilvl="5" w:tplc="040C001B" w:tentative="1">
      <w:start w:val="1"/>
      <w:numFmt w:val="lowerRoman"/>
      <w:lvlText w:val="%6."/>
      <w:lvlJc w:val="right"/>
      <w:pPr>
        <w:ind w:left="3763" w:hanging="180"/>
      </w:pPr>
    </w:lvl>
    <w:lvl w:ilvl="6" w:tplc="040C000F" w:tentative="1">
      <w:start w:val="1"/>
      <w:numFmt w:val="decimal"/>
      <w:lvlText w:val="%7."/>
      <w:lvlJc w:val="left"/>
      <w:pPr>
        <w:ind w:left="4483" w:hanging="360"/>
      </w:pPr>
    </w:lvl>
    <w:lvl w:ilvl="7" w:tplc="040C0019" w:tentative="1">
      <w:start w:val="1"/>
      <w:numFmt w:val="lowerLetter"/>
      <w:lvlText w:val="%8."/>
      <w:lvlJc w:val="left"/>
      <w:pPr>
        <w:ind w:left="5203" w:hanging="360"/>
      </w:pPr>
    </w:lvl>
    <w:lvl w:ilvl="8" w:tplc="040C001B" w:tentative="1">
      <w:start w:val="1"/>
      <w:numFmt w:val="lowerRoman"/>
      <w:lvlText w:val="%9."/>
      <w:lvlJc w:val="right"/>
      <w:pPr>
        <w:ind w:left="5923" w:hanging="180"/>
      </w:pPr>
    </w:lvl>
  </w:abstractNum>
  <w:abstractNum w:abstractNumId="8" w15:restartNumberingAfterBreak="0">
    <w:nsid w:val="435A0B4A"/>
    <w:multiLevelType w:val="hybridMultilevel"/>
    <w:tmpl w:val="76E6E52C"/>
    <w:lvl w:ilvl="0" w:tplc="44D298BA">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443318CE"/>
    <w:multiLevelType w:val="hybridMultilevel"/>
    <w:tmpl w:val="797E3DE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5156980"/>
    <w:multiLevelType w:val="hybridMultilevel"/>
    <w:tmpl w:val="55CCD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EA686B"/>
    <w:multiLevelType w:val="hybridMultilevel"/>
    <w:tmpl w:val="3D961522"/>
    <w:lvl w:ilvl="0" w:tplc="BCE88AEA">
      <w:start w:val="1"/>
      <w:numFmt w:val="decimal"/>
      <w:lvlText w:val="%1-"/>
      <w:lvlJc w:val="left"/>
      <w:pPr>
        <w:ind w:left="1650" w:hanging="360"/>
      </w:pPr>
      <w:rPr>
        <w:rFonts w:hint="default"/>
      </w:rPr>
    </w:lvl>
    <w:lvl w:ilvl="1" w:tplc="040C0019" w:tentative="1">
      <w:start w:val="1"/>
      <w:numFmt w:val="lowerLetter"/>
      <w:lvlText w:val="%2."/>
      <w:lvlJc w:val="left"/>
      <w:pPr>
        <w:ind w:left="2370" w:hanging="360"/>
      </w:pPr>
    </w:lvl>
    <w:lvl w:ilvl="2" w:tplc="040C001B" w:tentative="1">
      <w:start w:val="1"/>
      <w:numFmt w:val="lowerRoman"/>
      <w:lvlText w:val="%3."/>
      <w:lvlJc w:val="right"/>
      <w:pPr>
        <w:ind w:left="3090" w:hanging="180"/>
      </w:pPr>
    </w:lvl>
    <w:lvl w:ilvl="3" w:tplc="040C000F" w:tentative="1">
      <w:start w:val="1"/>
      <w:numFmt w:val="decimal"/>
      <w:lvlText w:val="%4."/>
      <w:lvlJc w:val="left"/>
      <w:pPr>
        <w:ind w:left="3810" w:hanging="360"/>
      </w:pPr>
    </w:lvl>
    <w:lvl w:ilvl="4" w:tplc="040C0019" w:tentative="1">
      <w:start w:val="1"/>
      <w:numFmt w:val="lowerLetter"/>
      <w:lvlText w:val="%5."/>
      <w:lvlJc w:val="left"/>
      <w:pPr>
        <w:ind w:left="4530" w:hanging="360"/>
      </w:pPr>
    </w:lvl>
    <w:lvl w:ilvl="5" w:tplc="040C001B" w:tentative="1">
      <w:start w:val="1"/>
      <w:numFmt w:val="lowerRoman"/>
      <w:lvlText w:val="%6."/>
      <w:lvlJc w:val="right"/>
      <w:pPr>
        <w:ind w:left="5250" w:hanging="180"/>
      </w:pPr>
    </w:lvl>
    <w:lvl w:ilvl="6" w:tplc="040C000F" w:tentative="1">
      <w:start w:val="1"/>
      <w:numFmt w:val="decimal"/>
      <w:lvlText w:val="%7."/>
      <w:lvlJc w:val="left"/>
      <w:pPr>
        <w:ind w:left="5970" w:hanging="360"/>
      </w:pPr>
    </w:lvl>
    <w:lvl w:ilvl="7" w:tplc="040C0019" w:tentative="1">
      <w:start w:val="1"/>
      <w:numFmt w:val="lowerLetter"/>
      <w:lvlText w:val="%8."/>
      <w:lvlJc w:val="left"/>
      <w:pPr>
        <w:ind w:left="6690" w:hanging="360"/>
      </w:pPr>
    </w:lvl>
    <w:lvl w:ilvl="8" w:tplc="040C001B" w:tentative="1">
      <w:start w:val="1"/>
      <w:numFmt w:val="lowerRoman"/>
      <w:lvlText w:val="%9."/>
      <w:lvlJc w:val="right"/>
      <w:pPr>
        <w:ind w:left="7410" w:hanging="180"/>
      </w:pPr>
    </w:lvl>
  </w:abstractNum>
  <w:abstractNum w:abstractNumId="12" w15:restartNumberingAfterBreak="0">
    <w:nsid w:val="49237820"/>
    <w:multiLevelType w:val="hybridMultilevel"/>
    <w:tmpl w:val="6F464AB0"/>
    <w:lvl w:ilvl="0" w:tplc="040C000F">
      <w:start w:val="1"/>
      <w:numFmt w:val="decimal"/>
      <w:lvlText w:val="%1."/>
      <w:lvlJc w:val="left"/>
      <w:pPr>
        <w:ind w:left="2010" w:hanging="360"/>
      </w:pPr>
    </w:lvl>
    <w:lvl w:ilvl="1" w:tplc="040C0019" w:tentative="1">
      <w:start w:val="1"/>
      <w:numFmt w:val="lowerLetter"/>
      <w:lvlText w:val="%2."/>
      <w:lvlJc w:val="left"/>
      <w:pPr>
        <w:ind w:left="2730" w:hanging="360"/>
      </w:pPr>
    </w:lvl>
    <w:lvl w:ilvl="2" w:tplc="040C001B" w:tentative="1">
      <w:start w:val="1"/>
      <w:numFmt w:val="lowerRoman"/>
      <w:lvlText w:val="%3."/>
      <w:lvlJc w:val="right"/>
      <w:pPr>
        <w:ind w:left="3450" w:hanging="180"/>
      </w:pPr>
    </w:lvl>
    <w:lvl w:ilvl="3" w:tplc="040C000F" w:tentative="1">
      <w:start w:val="1"/>
      <w:numFmt w:val="decimal"/>
      <w:lvlText w:val="%4."/>
      <w:lvlJc w:val="left"/>
      <w:pPr>
        <w:ind w:left="4170" w:hanging="360"/>
      </w:pPr>
    </w:lvl>
    <w:lvl w:ilvl="4" w:tplc="040C0019" w:tentative="1">
      <w:start w:val="1"/>
      <w:numFmt w:val="lowerLetter"/>
      <w:lvlText w:val="%5."/>
      <w:lvlJc w:val="left"/>
      <w:pPr>
        <w:ind w:left="4890" w:hanging="360"/>
      </w:pPr>
    </w:lvl>
    <w:lvl w:ilvl="5" w:tplc="040C001B" w:tentative="1">
      <w:start w:val="1"/>
      <w:numFmt w:val="lowerRoman"/>
      <w:lvlText w:val="%6."/>
      <w:lvlJc w:val="right"/>
      <w:pPr>
        <w:ind w:left="5610" w:hanging="180"/>
      </w:pPr>
    </w:lvl>
    <w:lvl w:ilvl="6" w:tplc="040C000F" w:tentative="1">
      <w:start w:val="1"/>
      <w:numFmt w:val="decimal"/>
      <w:lvlText w:val="%7."/>
      <w:lvlJc w:val="left"/>
      <w:pPr>
        <w:ind w:left="6330" w:hanging="360"/>
      </w:pPr>
    </w:lvl>
    <w:lvl w:ilvl="7" w:tplc="040C0019" w:tentative="1">
      <w:start w:val="1"/>
      <w:numFmt w:val="lowerLetter"/>
      <w:lvlText w:val="%8."/>
      <w:lvlJc w:val="left"/>
      <w:pPr>
        <w:ind w:left="7050" w:hanging="360"/>
      </w:pPr>
    </w:lvl>
    <w:lvl w:ilvl="8" w:tplc="040C001B" w:tentative="1">
      <w:start w:val="1"/>
      <w:numFmt w:val="lowerRoman"/>
      <w:lvlText w:val="%9."/>
      <w:lvlJc w:val="right"/>
      <w:pPr>
        <w:ind w:left="7770" w:hanging="180"/>
      </w:pPr>
    </w:lvl>
  </w:abstractNum>
  <w:abstractNum w:abstractNumId="13" w15:restartNumberingAfterBreak="0">
    <w:nsid w:val="4AC10CF5"/>
    <w:multiLevelType w:val="hybridMultilevel"/>
    <w:tmpl w:val="03841CD2"/>
    <w:lvl w:ilvl="0" w:tplc="BCE88AE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4BE12AAD"/>
    <w:multiLevelType w:val="hybridMultilevel"/>
    <w:tmpl w:val="BA8050D2"/>
    <w:lvl w:ilvl="0" w:tplc="44D298BA">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FF643EE"/>
    <w:multiLevelType w:val="hybridMultilevel"/>
    <w:tmpl w:val="77C653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4EC29D7"/>
    <w:multiLevelType w:val="hybridMultilevel"/>
    <w:tmpl w:val="EB6650B2"/>
    <w:lvl w:ilvl="0" w:tplc="BCE88A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5A42F35"/>
    <w:multiLevelType w:val="hybridMultilevel"/>
    <w:tmpl w:val="5E6A6AD0"/>
    <w:lvl w:ilvl="0" w:tplc="040C000F">
      <w:start w:val="1"/>
      <w:numFmt w:val="decimal"/>
      <w:lvlText w:val="%1."/>
      <w:lvlJc w:val="left"/>
      <w:pPr>
        <w:ind w:left="1650" w:hanging="360"/>
      </w:pPr>
    </w:lvl>
    <w:lvl w:ilvl="1" w:tplc="040C0019" w:tentative="1">
      <w:start w:val="1"/>
      <w:numFmt w:val="lowerLetter"/>
      <w:lvlText w:val="%2."/>
      <w:lvlJc w:val="left"/>
      <w:pPr>
        <w:ind w:left="2370" w:hanging="360"/>
      </w:pPr>
    </w:lvl>
    <w:lvl w:ilvl="2" w:tplc="040C001B" w:tentative="1">
      <w:start w:val="1"/>
      <w:numFmt w:val="lowerRoman"/>
      <w:lvlText w:val="%3."/>
      <w:lvlJc w:val="right"/>
      <w:pPr>
        <w:ind w:left="3090" w:hanging="180"/>
      </w:pPr>
    </w:lvl>
    <w:lvl w:ilvl="3" w:tplc="040C000F" w:tentative="1">
      <w:start w:val="1"/>
      <w:numFmt w:val="decimal"/>
      <w:lvlText w:val="%4."/>
      <w:lvlJc w:val="left"/>
      <w:pPr>
        <w:ind w:left="3810" w:hanging="360"/>
      </w:pPr>
    </w:lvl>
    <w:lvl w:ilvl="4" w:tplc="040C0019" w:tentative="1">
      <w:start w:val="1"/>
      <w:numFmt w:val="lowerLetter"/>
      <w:lvlText w:val="%5."/>
      <w:lvlJc w:val="left"/>
      <w:pPr>
        <w:ind w:left="4530" w:hanging="360"/>
      </w:pPr>
    </w:lvl>
    <w:lvl w:ilvl="5" w:tplc="040C001B" w:tentative="1">
      <w:start w:val="1"/>
      <w:numFmt w:val="lowerRoman"/>
      <w:lvlText w:val="%6."/>
      <w:lvlJc w:val="right"/>
      <w:pPr>
        <w:ind w:left="5250" w:hanging="180"/>
      </w:pPr>
    </w:lvl>
    <w:lvl w:ilvl="6" w:tplc="040C000F" w:tentative="1">
      <w:start w:val="1"/>
      <w:numFmt w:val="decimal"/>
      <w:lvlText w:val="%7."/>
      <w:lvlJc w:val="left"/>
      <w:pPr>
        <w:ind w:left="5970" w:hanging="360"/>
      </w:pPr>
    </w:lvl>
    <w:lvl w:ilvl="7" w:tplc="040C0019" w:tentative="1">
      <w:start w:val="1"/>
      <w:numFmt w:val="lowerLetter"/>
      <w:lvlText w:val="%8."/>
      <w:lvlJc w:val="left"/>
      <w:pPr>
        <w:ind w:left="6690" w:hanging="360"/>
      </w:pPr>
    </w:lvl>
    <w:lvl w:ilvl="8" w:tplc="040C001B" w:tentative="1">
      <w:start w:val="1"/>
      <w:numFmt w:val="lowerRoman"/>
      <w:lvlText w:val="%9."/>
      <w:lvlJc w:val="right"/>
      <w:pPr>
        <w:ind w:left="7410" w:hanging="180"/>
      </w:pPr>
    </w:lvl>
  </w:abstractNum>
  <w:abstractNum w:abstractNumId="18" w15:restartNumberingAfterBreak="0">
    <w:nsid w:val="58A322FE"/>
    <w:multiLevelType w:val="hybridMultilevel"/>
    <w:tmpl w:val="524A7904"/>
    <w:lvl w:ilvl="0" w:tplc="ED40359C">
      <w:start w:val="1"/>
      <w:numFmt w:val="decimal"/>
      <w:lvlText w:val="%1."/>
      <w:lvlJc w:val="left"/>
      <w:pPr>
        <w:ind w:left="1216" w:hanging="286"/>
      </w:pPr>
      <w:rPr>
        <w:rFonts w:hint="default"/>
        <w:b/>
        <w:bCs/>
        <w:spacing w:val="-2"/>
        <w:w w:val="98"/>
      </w:rPr>
    </w:lvl>
    <w:lvl w:ilvl="1" w:tplc="F42CEEDA">
      <w:numFmt w:val="bullet"/>
      <w:lvlText w:val="•"/>
      <w:lvlJc w:val="left"/>
      <w:pPr>
        <w:ind w:left="2628" w:hanging="286"/>
      </w:pPr>
      <w:rPr>
        <w:rFonts w:hint="default"/>
      </w:rPr>
    </w:lvl>
    <w:lvl w:ilvl="2" w:tplc="E2649666">
      <w:numFmt w:val="bullet"/>
      <w:lvlText w:val="•"/>
      <w:lvlJc w:val="left"/>
      <w:pPr>
        <w:ind w:left="4036" w:hanging="286"/>
      </w:pPr>
      <w:rPr>
        <w:rFonts w:hint="default"/>
      </w:rPr>
    </w:lvl>
    <w:lvl w:ilvl="3" w:tplc="3CB8B832">
      <w:numFmt w:val="bullet"/>
      <w:lvlText w:val="•"/>
      <w:lvlJc w:val="left"/>
      <w:pPr>
        <w:ind w:left="5444" w:hanging="286"/>
      </w:pPr>
      <w:rPr>
        <w:rFonts w:hint="default"/>
      </w:rPr>
    </w:lvl>
    <w:lvl w:ilvl="4" w:tplc="08B2DDC6">
      <w:numFmt w:val="bullet"/>
      <w:lvlText w:val="•"/>
      <w:lvlJc w:val="left"/>
      <w:pPr>
        <w:ind w:left="6852" w:hanging="286"/>
      </w:pPr>
      <w:rPr>
        <w:rFonts w:hint="default"/>
      </w:rPr>
    </w:lvl>
    <w:lvl w:ilvl="5" w:tplc="9EB2BED8">
      <w:numFmt w:val="bullet"/>
      <w:lvlText w:val="•"/>
      <w:lvlJc w:val="left"/>
      <w:pPr>
        <w:ind w:left="8260" w:hanging="286"/>
      </w:pPr>
      <w:rPr>
        <w:rFonts w:hint="default"/>
      </w:rPr>
    </w:lvl>
    <w:lvl w:ilvl="6" w:tplc="1506F04A">
      <w:numFmt w:val="bullet"/>
      <w:lvlText w:val="•"/>
      <w:lvlJc w:val="left"/>
      <w:pPr>
        <w:ind w:left="9668" w:hanging="286"/>
      </w:pPr>
      <w:rPr>
        <w:rFonts w:hint="default"/>
      </w:rPr>
    </w:lvl>
    <w:lvl w:ilvl="7" w:tplc="E3C234C2">
      <w:numFmt w:val="bullet"/>
      <w:lvlText w:val="•"/>
      <w:lvlJc w:val="left"/>
      <w:pPr>
        <w:ind w:left="11076" w:hanging="286"/>
      </w:pPr>
      <w:rPr>
        <w:rFonts w:hint="default"/>
      </w:rPr>
    </w:lvl>
    <w:lvl w:ilvl="8" w:tplc="49FE04BC">
      <w:numFmt w:val="bullet"/>
      <w:lvlText w:val="•"/>
      <w:lvlJc w:val="left"/>
      <w:pPr>
        <w:ind w:left="12484" w:hanging="286"/>
      </w:pPr>
      <w:rPr>
        <w:rFonts w:hint="default"/>
      </w:rPr>
    </w:lvl>
  </w:abstractNum>
  <w:abstractNum w:abstractNumId="19" w15:restartNumberingAfterBreak="0">
    <w:nsid w:val="5C405BB5"/>
    <w:multiLevelType w:val="hybridMultilevel"/>
    <w:tmpl w:val="247E66B6"/>
    <w:lvl w:ilvl="0" w:tplc="BAD8992A">
      <w:start w:val="2"/>
      <w:numFmt w:val="decimal"/>
      <w:lvlText w:val="%1"/>
      <w:lvlJc w:val="left"/>
      <w:pPr>
        <w:ind w:left="1080" w:hanging="360"/>
      </w:pPr>
      <w:rPr>
        <w:rFonts w:hint="default"/>
      </w:rPr>
    </w:lvl>
    <w:lvl w:ilvl="1" w:tplc="040C0019" w:tentative="1">
      <w:start w:val="1"/>
      <w:numFmt w:val="lowerLetter"/>
      <w:lvlText w:val="%2."/>
      <w:lvlJc w:val="left"/>
      <w:pPr>
        <w:ind w:left="883" w:hanging="360"/>
      </w:pPr>
    </w:lvl>
    <w:lvl w:ilvl="2" w:tplc="040C001B" w:tentative="1">
      <w:start w:val="1"/>
      <w:numFmt w:val="lowerRoman"/>
      <w:lvlText w:val="%3."/>
      <w:lvlJc w:val="right"/>
      <w:pPr>
        <w:ind w:left="1603" w:hanging="180"/>
      </w:pPr>
    </w:lvl>
    <w:lvl w:ilvl="3" w:tplc="040C000F" w:tentative="1">
      <w:start w:val="1"/>
      <w:numFmt w:val="decimal"/>
      <w:lvlText w:val="%4."/>
      <w:lvlJc w:val="left"/>
      <w:pPr>
        <w:ind w:left="2323" w:hanging="360"/>
      </w:pPr>
    </w:lvl>
    <w:lvl w:ilvl="4" w:tplc="040C0019" w:tentative="1">
      <w:start w:val="1"/>
      <w:numFmt w:val="lowerLetter"/>
      <w:lvlText w:val="%5."/>
      <w:lvlJc w:val="left"/>
      <w:pPr>
        <w:ind w:left="3043" w:hanging="360"/>
      </w:pPr>
    </w:lvl>
    <w:lvl w:ilvl="5" w:tplc="040C001B" w:tentative="1">
      <w:start w:val="1"/>
      <w:numFmt w:val="lowerRoman"/>
      <w:lvlText w:val="%6."/>
      <w:lvlJc w:val="right"/>
      <w:pPr>
        <w:ind w:left="3763" w:hanging="180"/>
      </w:pPr>
    </w:lvl>
    <w:lvl w:ilvl="6" w:tplc="040C000F" w:tentative="1">
      <w:start w:val="1"/>
      <w:numFmt w:val="decimal"/>
      <w:lvlText w:val="%7."/>
      <w:lvlJc w:val="left"/>
      <w:pPr>
        <w:ind w:left="4483" w:hanging="360"/>
      </w:pPr>
    </w:lvl>
    <w:lvl w:ilvl="7" w:tplc="040C0019" w:tentative="1">
      <w:start w:val="1"/>
      <w:numFmt w:val="lowerLetter"/>
      <w:lvlText w:val="%8."/>
      <w:lvlJc w:val="left"/>
      <w:pPr>
        <w:ind w:left="5203" w:hanging="360"/>
      </w:pPr>
    </w:lvl>
    <w:lvl w:ilvl="8" w:tplc="040C001B" w:tentative="1">
      <w:start w:val="1"/>
      <w:numFmt w:val="lowerRoman"/>
      <w:lvlText w:val="%9."/>
      <w:lvlJc w:val="right"/>
      <w:pPr>
        <w:ind w:left="5923" w:hanging="180"/>
      </w:pPr>
    </w:lvl>
  </w:abstractNum>
  <w:abstractNum w:abstractNumId="20" w15:restartNumberingAfterBreak="0">
    <w:nsid w:val="5F0C143F"/>
    <w:multiLevelType w:val="hybridMultilevel"/>
    <w:tmpl w:val="74FC8132"/>
    <w:lvl w:ilvl="0" w:tplc="040C000F">
      <w:start w:val="1"/>
      <w:numFmt w:val="decimal"/>
      <w:lvlText w:val="%1."/>
      <w:lvlJc w:val="left"/>
      <w:pPr>
        <w:ind w:left="1637" w:hanging="360"/>
      </w:pPr>
    </w:lvl>
    <w:lvl w:ilvl="1" w:tplc="040C0019" w:tentative="1">
      <w:start w:val="1"/>
      <w:numFmt w:val="lowerLetter"/>
      <w:lvlText w:val="%2."/>
      <w:lvlJc w:val="left"/>
      <w:pPr>
        <w:ind w:left="2370" w:hanging="360"/>
      </w:pPr>
    </w:lvl>
    <w:lvl w:ilvl="2" w:tplc="040C001B" w:tentative="1">
      <w:start w:val="1"/>
      <w:numFmt w:val="lowerRoman"/>
      <w:lvlText w:val="%3."/>
      <w:lvlJc w:val="right"/>
      <w:pPr>
        <w:ind w:left="3090" w:hanging="180"/>
      </w:pPr>
    </w:lvl>
    <w:lvl w:ilvl="3" w:tplc="040C000F" w:tentative="1">
      <w:start w:val="1"/>
      <w:numFmt w:val="decimal"/>
      <w:lvlText w:val="%4."/>
      <w:lvlJc w:val="left"/>
      <w:pPr>
        <w:ind w:left="3810" w:hanging="360"/>
      </w:pPr>
    </w:lvl>
    <w:lvl w:ilvl="4" w:tplc="040C0019" w:tentative="1">
      <w:start w:val="1"/>
      <w:numFmt w:val="lowerLetter"/>
      <w:lvlText w:val="%5."/>
      <w:lvlJc w:val="left"/>
      <w:pPr>
        <w:ind w:left="4530" w:hanging="360"/>
      </w:pPr>
    </w:lvl>
    <w:lvl w:ilvl="5" w:tplc="040C001B" w:tentative="1">
      <w:start w:val="1"/>
      <w:numFmt w:val="lowerRoman"/>
      <w:lvlText w:val="%6."/>
      <w:lvlJc w:val="right"/>
      <w:pPr>
        <w:ind w:left="5250" w:hanging="180"/>
      </w:pPr>
    </w:lvl>
    <w:lvl w:ilvl="6" w:tplc="040C000F" w:tentative="1">
      <w:start w:val="1"/>
      <w:numFmt w:val="decimal"/>
      <w:lvlText w:val="%7."/>
      <w:lvlJc w:val="left"/>
      <w:pPr>
        <w:ind w:left="5970" w:hanging="360"/>
      </w:pPr>
    </w:lvl>
    <w:lvl w:ilvl="7" w:tplc="040C0019" w:tentative="1">
      <w:start w:val="1"/>
      <w:numFmt w:val="lowerLetter"/>
      <w:lvlText w:val="%8."/>
      <w:lvlJc w:val="left"/>
      <w:pPr>
        <w:ind w:left="6690" w:hanging="360"/>
      </w:pPr>
    </w:lvl>
    <w:lvl w:ilvl="8" w:tplc="040C001B" w:tentative="1">
      <w:start w:val="1"/>
      <w:numFmt w:val="lowerRoman"/>
      <w:lvlText w:val="%9."/>
      <w:lvlJc w:val="right"/>
      <w:pPr>
        <w:ind w:left="7410" w:hanging="180"/>
      </w:pPr>
    </w:lvl>
  </w:abstractNum>
  <w:abstractNum w:abstractNumId="21" w15:restartNumberingAfterBreak="0">
    <w:nsid w:val="5FAD3BC2"/>
    <w:multiLevelType w:val="hybridMultilevel"/>
    <w:tmpl w:val="8FFEAAB4"/>
    <w:lvl w:ilvl="0" w:tplc="BAD8992A">
      <w:start w:val="2"/>
      <w:numFmt w:val="decimal"/>
      <w:lvlText w:val="%1"/>
      <w:lvlJc w:val="left"/>
      <w:pPr>
        <w:ind w:left="1637" w:hanging="360"/>
      </w:pPr>
      <w:rPr>
        <w:rFonts w:hint="default"/>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22" w15:restartNumberingAfterBreak="0">
    <w:nsid w:val="610D6B41"/>
    <w:multiLevelType w:val="hybridMultilevel"/>
    <w:tmpl w:val="1F1CF590"/>
    <w:lvl w:ilvl="0" w:tplc="E9F889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BA31C7B"/>
    <w:multiLevelType w:val="hybridMultilevel"/>
    <w:tmpl w:val="8ED037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F64289C"/>
    <w:multiLevelType w:val="hybridMultilevel"/>
    <w:tmpl w:val="3D368ABC"/>
    <w:lvl w:ilvl="0" w:tplc="BCE88AEA">
      <w:start w:val="1"/>
      <w:numFmt w:val="decimal"/>
      <w:lvlText w:val="%1-"/>
      <w:lvlJc w:val="left"/>
      <w:pPr>
        <w:ind w:left="1650" w:hanging="360"/>
      </w:pPr>
      <w:rPr>
        <w:rFonts w:hint="default"/>
      </w:rPr>
    </w:lvl>
    <w:lvl w:ilvl="1" w:tplc="040C0019" w:tentative="1">
      <w:start w:val="1"/>
      <w:numFmt w:val="lowerLetter"/>
      <w:lvlText w:val="%2."/>
      <w:lvlJc w:val="left"/>
      <w:pPr>
        <w:ind w:left="2370" w:hanging="360"/>
      </w:pPr>
    </w:lvl>
    <w:lvl w:ilvl="2" w:tplc="040C001B" w:tentative="1">
      <w:start w:val="1"/>
      <w:numFmt w:val="lowerRoman"/>
      <w:lvlText w:val="%3."/>
      <w:lvlJc w:val="right"/>
      <w:pPr>
        <w:ind w:left="3090" w:hanging="180"/>
      </w:pPr>
    </w:lvl>
    <w:lvl w:ilvl="3" w:tplc="040C000F" w:tentative="1">
      <w:start w:val="1"/>
      <w:numFmt w:val="decimal"/>
      <w:lvlText w:val="%4."/>
      <w:lvlJc w:val="left"/>
      <w:pPr>
        <w:ind w:left="3810" w:hanging="360"/>
      </w:pPr>
    </w:lvl>
    <w:lvl w:ilvl="4" w:tplc="040C0019" w:tentative="1">
      <w:start w:val="1"/>
      <w:numFmt w:val="lowerLetter"/>
      <w:lvlText w:val="%5."/>
      <w:lvlJc w:val="left"/>
      <w:pPr>
        <w:ind w:left="4530" w:hanging="360"/>
      </w:pPr>
    </w:lvl>
    <w:lvl w:ilvl="5" w:tplc="040C001B" w:tentative="1">
      <w:start w:val="1"/>
      <w:numFmt w:val="lowerRoman"/>
      <w:lvlText w:val="%6."/>
      <w:lvlJc w:val="right"/>
      <w:pPr>
        <w:ind w:left="5250" w:hanging="180"/>
      </w:pPr>
    </w:lvl>
    <w:lvl w:ilvl="6" w:tplc="040C000F" w:tentative="1">
      <w:start w:val="1"/>
      <w:numFmt w:val="decimal"/>
      <w:lvlText w:val="%7."/>
      <w:lvlJc w:val="left"/>
      <w:pPr>
        <w:ind w:left="5970" w:hanging="360"/>
      </w:pPr>
    </w:lvl>
    <w:lvl w:ilvl="7" w:tplc="040C0019" w:tentative="1">
      <w:start w:val="1"/>
      <w:numFmt w:val="lowerLetter"/>
      <w:lvlText w:val="%8."/>
      <w:lvlJc w:val="left"/>
      <w:pPr>
        <w:ind w:left="6690" w:hanging="360"/>
      </w:pPr>
    </w:lvl>
    <w:lvl w:ilvl="8" w:tplc="040C001B" w:tentative="1">
      <w:start w:val="1"/>
      <w:numFmt w:val="lowerRoman"/>
      <w:lvlText w:val="%9."/>
      <w:lvlJc w:val="right"/>
      <w:pPr>
        <w:ind w:left="7410" w:hanging="180"/>
      </w:pPr>
    </w:lvl>
  </w:abstractNum>
  <w:abstractNum w:abstractNumId="25" w15:restartNumberingAfterBreak="0">
    <w:nsid w:val="77402378"/>
    <w:multiLevelType w:val="hybridMultilevel"/>
    <w:tmpl w:val="BB00A386"/>
    <w:lvl w:ilvl="0" w:tplc="040C000F">
      <w:start w:val="1"/>
      <w:numFmt w:val="decimal"/>
      <w:lvlText w:val="%1."/>
      <w:lvlJc w:val="left"/>
      <w:pPr>
        <w:ind w:left="1650" w:hanging="360"/>
      </w:pPr>
    </w:lvl>
    <w:lvl w:ilvl="1" w:tplc="040C0019" w:tentative="1">
      <w:start w:val="1"/>
      <w:numFmt w:val="lowerLetter"/>
      <w:lvlText w:val="%2."/>
      <w:lvlJc w:val="left"/>
      <w:pPr>
        <w:ind w:left="2370" w:hanging="360"/>
      </w:pPr>
    </w:lvl>
    <w:lvl w:ilvl="2" w:tplc="040C001B" w:tentative="1">
      <w:start w:val="1"/>
      <w:numFmt w:val="lowerRoman"/>
      <w:lvlText w:val="%3."/>
      <w:lvlJc w:val="right"/>
      <w:pPr>
        <w:ind w:left="3090" w:hanging="180"/>
      </w:pPr>
    </w:lvl>
    <w:lvl w:ilvl="3" w:tplc="040C000F" w:tentative="1">
      <w:start w:val="1"/>
      <w:numFmt w:val="decimal"/>
      <w:lvlText w:val="%4."/>
      <w:lvlJc w:val="left"/>
      <w:pPr>
        <w:ind w:left="3810" w:hanging="360"/>
      </w:pPr>
    </w:lvl>
    <w:lvl w:ilvl="4" w:tplc="040C0019" w:tentative="1">
      <w:start w:val="1"/>
      <w:numFmt w:val="lowerLetter"/>
      <w:lvlText w:val="%5."/>
      <w:lvlJc w:val="left"/>
      <w:pPr>
        <w:ind w:left="4530" w:hanging="360"/>
      </w:pPr>
    </w:lvl>
    <w:lvl w:ilvl="5" w:tplc="040C001B" w:tentative="1">
      <w:start w:val="1"/>
      <w:numFmt w:val="lowerRoman"/>
      <w:lvlText w:val="%6."/>
      <w:lvlJc w:val="right"/>
      <w:pPr>
        <w:ind w:left="5250" w:hanging="180"/>
      </w:pPr>
    </w:lvl>
    <w:lvl w:ilvl="6" w:tplc="040C000F" w:tentative="1">
      <w:start w:val="1"/>
      <w:numFmt w:val="decimal"/>
      <w:lvlText w:val="%7."/>
      <w:lvlJc w:val="left"/>
      <w:pPr>
        <w:ind w:left="5970" w:hanging="360"/>
      </w:pPr>
    </w:lvl>
    <w:lvl w:ilvl="7" w:tplc="040C0019" w:tentative="1">
      <w:start w:val="1"/>
      <w:numFmt w:val="lowerLetter"/>
      <w:lvlText w:val="%8."/>
      <w:lvlJc w:val="left"/>
      <w:pPr>
        <w:ind w:left="6690" w:hanging="360"/>
      </w:pPr>
    </w:lvl>
    <w:lvl w:ilvl="8" w:tplc="040C001B" w:tentative="1">
      <w:start w:val="1"/>
      <w:numFmt w:val="lowerRoman"/>
      <w:lvlText w:val="%9."/>
      <w:lvlJc w:val="right"/>
      <w:pPr>
        <w:ind w:left="7410" w:hanging="180"/>
      </w:pPr>
    </w:lvl>
  </w:abstractNum>
  <w:num w:numId="1">
    <w:abstractNumId w:val="6"/>
  </w:num>
  <w:num w:numId="2">
    <w:abstractNumId w:val="18"/>
  </w:num>
  <w:num w:numId="3">
    <w:abstractNumId w:val="0"/>
  </w:num>
  <w:num w:numId="4">
    <w:abstractNumId w:val="22"/>
  </w:num>
  <w:num w:numId="5">
    <w:abstractNumId w:val="2"/>
  </w:num>
  <w:num w:numId="6">
    <w:abstractNumId w:val="13"/>
  </w:num>
  <w:num w:numId="7">
    <w:abstractNumId w:val="20"/>
  </w:num>
  <w:num w:numId="8">
    <w:abstractNumId w:val="21"/>
  </w:num>
  <w:num w:numId="9">
    <w:abstractNumId w:val="4"/>
  </w:num>
  <w:num w:numId="10">
    <w:abstractNumId w:val="19"/>
  </w:num>
  <w:num w:numId="11">
    <w:abstractNumId w:val="7"/>
  </w:num>
  <w:num w:numId="12">
    <w:abstractNumId w:val="5"/>
  </w:num>
  <w:num w:numId="13">
    <w:abstractNumId w:val="24"/>
  </w:num>
  <w:num w:numId="14">
    <w:abstractNumId w:val="11"/>
  </w:num>
  <w:num w:numId="15">
    <w:abstractNumId w:val="1"/>
  </w:num>
  <w:num w:numId="16">
    <w:abstractNumId w:val="16"/>
  </w:num>
  <w:num w:numId="17">
    <w:abstractNumId w:val="12"/>
  </w:num>
  <w:num w:numId="18">
    <w:abstractNumId w:val="23"/>
  </w:num>
  <w:num w:numId="19">
    <w:abstractNumId w:val="15"/>
  </w:num>
  <w:num w:numId="20">
    <w:abstractNumId w:val="25"/>
  </w:num>
  <w:num w:numId="21">
    <w:abstractNumId w:val="3"/>
  </w:num>
  <w:num w:numId="22">
    <w:abstractNumId w:val="17"/>
  </w:num>
  <w:num w:numId="23">
    <w:abstractNumId w:val="10"/>
  </w:num>
  <w:num w:numId="24">
    <w:abstractNumId w:val="9"/>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autoHyphenation/>
  <w:hyphenationZone w:val="425"/>
  <w:drawingGridHorizontalSpacing w:val="110"/>
  <w:displayHorizontalDrawingGridEvery w:val="2"/>
  <w:characterSpacingControl w:val="doNotCompress"/>
  <w:hdrShapeDefaults>
    <o:shapedefaults v:ext="edit" spidmax="16385">
      <o:colormenu v:ext="edit" fillcolor="#ffc000"/>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43"/>
    <w:rsid w:val="000337F0"/>
    <w:rsid w:val="000449BC"/>
    <w:rsid w:val="00092B31"/>
    <w:rsid w:val="000939E9"/>
    <w:rsid w:val="000C314E"/>
    <w:rsid w:val="00122D3A"/>
    <w:rsid w:val="001D1F9D"/>
    <w:rsid w:val="001E65FE"/>
    <w:rsid w:val="00202682"/>
    <w:rsid w:val="002156AF"/>
    <w:rsid w:val="002B603C"/>
    <w:rsid w:val="002D0D02"/>
    <w:rsid w:val="003A1691"/>
    <w:rsid w:val="00441244"/>
    <w:rsid w:val="004E37C9"/>
    <w:rsid w:val="00630CC9"/>
    <w:rsid w:val="00664564"/>
    <w:rsid w:val="00670D96"/>
    <w:rsid w:val="006778DA"/>
    <w:rsid w:val="0068453B"/>
    <w:rsid w:val="00730448"/>
    <w:rsid w:val="00761743"/>
    <w:rsid w:val="007768D3"/>
    <w:rsid w:val="007A00D6"/>
    <w:rsid w:val="0083639D"/>
    <w:rsid w:val="00854E41"/>
    <w:rsid w:val="008D0E60"/>
    <w:rsid w:val="00922AAD"/>
    <w:rsid w:val="009674BC"/>
    <w:rsid w:val="00A22D37"/>
    <w:rsid w:val="00A457C1"/>
    <w:rsid w:val="00A5028F"/>
    <w:rsid w:val="00AD2771"/>
    <w:rsid w:val="00B56264"/>
    <w:rsid w:val="00C65CBF"/>
    <w:rsid w:val="00CD739B"/>
    <w:rsid w:val="00D00A1C"/>
    <w:rsid w:val="00D45F55"/>
    <w:rsid w:val="00DB0259"/>
    <w:rsid w:val="00DE72E7"/>
    <w:rsid w:val="00EA63D7"/>
    <w:rsid w:val="00EB5715"/>
    <w:rsid w:val="00F7639C"/>
    <w:rsid w:val="00FA6E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ffc000"/>
    </o:shapedefaults>
    <o:shapelayout v:ext="edit">
      <o:idmap v:ext="edit" data="1"/>
    </o:shapelayout>
  </w:shapeDefaults>
  <w:decimalSymbol w:val=","/>
  <w:listSeparator w:val=";"/>
  <w14:docId w14:val="5D52ABC6"/>
  <w15:docId w15:val="{DDD0628B-2EAE-43B3-9D43-8074AAB4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3D7"/>
    <w:rPr>
      <w:rFonts w:ascii="Calibri" w:eastAsia="Arial" w:hAnsi="Calibri" w:cs="Arial"/>
    </w:rPr>
  </w:style>
  <w:style w:type="paragraph" w:styleId="Titre1">
    <w:name w:val="heading 1"/>
    <w:basedOn w:val="Normal"/>
    <w:uiPriority w:val="9"/>
    <w:qFormat/>
    <w:rsid w:val="00EA63D7"/>
    <w:pPr>
      <w:keepNext/>
      <w:widowControl/>
      <w:spacing w:before="240" w:after="60"/>
      <w:ind w:left="1214" w:hanging="284"/>
      <w:contextualSpacing/>
      <w:outlineLvl w:val="0"/>
    </w:pPr>
    <w:rPr>
      <w:b/>
      <w:bCs/>
      <w:color w:val="E36C0A" w:themeColor="accent6" w:themeShade="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sid w:val="00730448"/>
    <w:pPr>
      <w:spacing w:line="360" w:lineRule="auto"/>
    </w:pPr>
    <w:rPr>
      <w:sz w:val="18"/>
      <w:szCs w:val="20"/>
    </w:rPr>
  </w:style>
  <w:style w:type="paragraph" w:styleId="Paragraphedeliste">
    <w:name w:val="List Paragraph"/>
    <w:basedOn w:val="Normal"/>
    <w:uiPriority w:val="1"/>
    <w:qFormat/>
    <w:pPr>
      <w:ind w:left="1216" w:hanging="286"/>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30448"/>
    <w:pPr>
      <w:tabs>
        <w:tab w:val="center" w:pos="4536"/>
        <w:tab w:val="right" w:pos="9072"/>
      </w:tabs>
    </w:pPr>
  </w:style>
  <w:style w:type="character" w:customStyle="1" w:styleId="En-tteCar">
    <w:name w:val="En-tête Car"/>
    <w:basedOn w:val="Policepardfaut"/>
    <w:link w:val="En-tte"/>
    <w:uiPriority w:val="99"/>
    <w:rsid w:val="00730448"/>
    <w:rPr>
      <w:rFonts w:ascii="Arial" w:eastAsia="Arial" w:hAnsi="Arial" w:cs="Arial"/>
    </w:rPr>
  </w:style>
  <w:style w:type="paragraph" w:styleId="Pieddepage">
    <w:name w:val="footer"/>
    <w:basedOn w:val="Normal"/>
    <w:link w:val="PieddepageCar"/>
    <w:uiPriority w:val="99"/>
    <w:unhideWhenUsed/>
    <w:rsid w:val="00730448"/>
    <w:pPr>
      <w:tabs>
        <w:tab w:val="center" w:pos="4536"/>
        <w:tab w:val="right" w:pos="9072"/>
      </w:tabs>
    </w:pPr>
  </w:style>
  <w:style w:type="character" w:customStyle="1" w:styleId="PieddepageCar">
    <w:name w:val="Pied de page Car"/>
    <w:basedOn w:val="Policepardfaut"/>
    <w:link w:val="Pieddepage"/>
    <w:uiPriority w:val="99"/>
    <w:rsid w:val="00730448"/>
    <w:rPr>
      <w:rFonts w:ascii="Arial" w:eastAsia="Arial" w:hAnsi="Arial" w:cs="Arial"/>
    </w:rPr>
  </w:style>
  <w:style w:type="character" w:styleId="Lienhypertexte">
    <w:name w:val="Hyperlink"/>
    <w:basedOn w:val="Policepardfaut"/>
    <w:uiPriority w:val="99"/>
    <w:unhideWhenUsed/>
    <w:rsid w:val="00DB0259"/>
    <w:rPr>
      <w:color w:val="0000FF" w:themeColor="hyperlink"/>
      <w:u w:val="single"/>
    </w:rPr>
  </w:style>
  <w:style w:type="character" w:styleId="Mentionnonrsolue">
    <w:name w:val="Unresolved Mention"/>
    <w:basedOn w:val="Policepardfaut"/>
    <w:uiPriority w:val="99"/>
    <w:semiHidden/>
    <w:unhideWhenUsed/>
    <w:rsid w:val="00DB0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hygienes.net" TargetMode="External"/><Relationship Id="rId3" Type="http://schemas.openxmlformats.org/officeDocument/2006/relationships/styles" Target="styles.xml"/><Relationship Id="rId21" Type="http://schemas.openxmlformats.org/officeDocument/2006/relationships/hyperlink" Target="file:///\\minet.boops.lan\edition\EDITION\1-%20Proc&#233;dures\Auteurs\2.Soumission%20article\redaction@healthandco.fr"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redaction@healthandco.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isqual.net" TargetMode="External"/><Relationship Id="rId20" Type="http://schemas.openxmlformats.org/officeDocument/2006/relationships/hyperlink" Target="mailto:jfabry@healthandco.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ygienes.net" TargetMode="External"/><Relationship Id="rId23" Type="http://schemas.openxmlformats.org/officeDocument/2006/relationships/hyperlink" Target="file:///\\minet.boops.lan\edition\EDITION\1-%20Proc&#233;dures\Auteurs\2.Soumission%20article\redaction@healthandco.fr" TargetMode="External"/><Relationship Id="rId10" Type="http://schemas.openxmlformats.org/officeDocument/2006/relationships/footer" Target="footer1.xml"/><Relationship Id="rId19" Type="http://schemas.openxmlformats.org/officeDocument/2006/relationships/hyperlink" Target="http://www.risqual.ne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edaction@healthandco.fr" TargetMode="External"/><Relationship Id="rId22" Type="http://schemas.openxmlformats.org/officeDocument/2006/relationships/hyperlink" Target="mailto:jfabry@healthandco.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EA520-AA73-41F4-9FFA-8C483D33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2977</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2018_Formulaire_auteurs</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2018_Formulaire_auteurs</dc:title>
  <dc:creator>Olivier BARADELLE</dc:creator>
  <cp:lastModifiedBy>Olivier Baradelle</cp:lastModifiedBy>
  <cp:revision>3</cp:revision>
  <cp:lastPrinted>2020-05-05T16:46:00Z</cp:lastPrinted>
  <dcterms:created xsi:type="dcterms:W3CDTF">2020-05-21T07:59:00Z</dcterms:created>
  <dcterms:modified xsi:type="dcterms:W3CDTF">2022-03-15T16:50:00Z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Acrobat PDFMaker 18 pour Word</vt:lpwstr>
  </property>
  <property fmtid="{D5CDD505-2E9C-101B-9397-08002B2CF9AE}" pid="4" name="LastSaved">
    <vt:filetime>2019-09-18T00:00:00Z</vt:filetime>
  </property>
</Properties>
</file>